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5DA5" w14:textId="05626765" w:rsidR="00CD4CBC" w:rsidRPr="0027615F" w:rsidRDefault="00F115CF" w:rsidP="004D054C">
      <w:pPr>
        <w:rPr>
          <w:sz w:val="36"/>
          <w:szCs w:val="36"/>
          <w:lang w:val="en-GB"/>
        </w:rPr>
      </w:pPr>
      <w:r w:rsidRPr="00930207">
        <w:rPr>
          <w:rFonts w:ascii="Overpass" w:hAnsi="Overpass"/>
          <w:sz w:val="26"/>
          <w:szCs w:val="26"/>
          <w:lang w:val="en-GB"/>
        </w:rPr>
        <w:t>Sale of h</w:t>
      </w:r>
      <w:r w:rsidR="0027615F" w:rsidRPr="00930207">
        <w:rPr>
          <w:rFonts w:ascii="Overpass" w:hAnsi="Overpass"/>
          <w:sz w:val="26"/>
          <w:szCs w:val="26"/>
          <w:lang w:val="en-GB"/>
        </w:rPr>
        <w:t xml:space="preserve">igh-rise apartment building in </w:t>
      </w:r>
      <w:proofErr w:type="spellStart"/>
      <w:r w:rsidR="0027615F" w:rsidRPr="00930207">
        <w:rPr>
          <w:rFonts w:ascii="Overpass" w:hAnsi="Overpass"/>
          <w:sz w:val="26"/>
          <w:szCs w:val="26"/>
          <w:lang w:val="en-GB"/>
        </w:rPr>
        <w:t>Brigittena</w:t>
      </w:r>
      <w:r w:rsidRPr="00930207">
        <w:rPr>
          <w:rFonts w:ascii="Overpass" w:hAnsi="Overpass"/>
          <w:sz w:val="26"/>
          <w:szCs w:val="26"/>
          <w:lang w:val="en-GB"/>
        </w:rPr>
        <w:t>u</w:t>
      </w:r>
      <w:proofErr w:type="spellEnd"/>
      <w:r>
        <w:rPr>
          <w:rFonts w:ascii="Overpass" w:hAnsi="Overpass"/>
          <w:sz w:val="28"/>
          <w:szCs w:val="28"/>
          <w:lang w:val="en-GB"/>
        </w:rPr>
        <w:t xml:space="preserve">                                </w:t>
      </w:r>
      <w:r w:rsidR="00CD4CBC" w:rsidRPr="0027615F">
        <w:rPr>
          <w:noProof/>
          <w:sz w:val="36"/>
          <w:szCs w:val="36"/>
          <w:lang w:val="en-GB"/>
        </w:rPr>
        <w:drawing>
          <wp:inline distT="0" distB="0" distL="0" distR="0" wp14:anchorId="5380CB6D" wp14:editId="0F0901D9">
            <wp:extent cx="637200" cy="78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_GRUPPE_1c_positiv 163x200 pixe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200" cy="781200"/>
                    </a:xfrm>
                    <a:prstGeom prst="rect">
                      <a:avLst/>
                    </a:prstGeom>
                  </pic:spPr>
                </pic:pic>
              </a:graphicData>
            </a:graphic>
          </wp:inline>
        </w:drawing>
      </w:r>
    </w:p>
    <w:p w14:paraId="44CB3C43" w14:textId="5A6D7415" w:rsidR="00B84390" w:rsidRPr="0027615F" w:rsidRDefault="0027615F">
      <w:pPr>
        <w:rPr>
          <w:rFonts w:ascii="Arial" w:hAnsi="Arial" w:cs="Arial"/>
          <w:lang w:val="en-GB"/>
        </w:rPr>
      </w:pPr>
      <w:r w:rsidRPr="0027615F">
        <w:rPr>
          <w:rFonts w:ascii="Overpass" w:hAnsi="Overpass"/>
          <w:lang w:val="en-GB"/>
        </w:rPr>
        <w:t>Vienna</w:t>
      </w:r>
      <w:r w:rsidR="004D054C" w:rsidRPr="0027615F">
        <w:rPr>
          <w:rFonts w:ascii="Overpass" w:hAnsi="Overpass"/>
          <w:lang w:val="en-GB"/>
        </w:rPr>
        <w:t xml:space="preserve">, </w:t>
      </w:r>
      <w:r w:rsidR="00930207">
        <w:rPr>
          <w:rFonts w:ascii="Overpass" w:hAnsi="Overpass"/>
          <w:lang w:val="en-GB"/>
        </w:rPr>
        <w:t>8</w:t>
      </w:r>
      <w:r w:rsidR="00E851F6" w:rsidRPr="0027615F">
        <w:rPr>
          <w:rFonts w:ascii="Overpass" w:hAnsi="Overpass"/>
          <w:lang w:val="en-GB"/>
        </w:rPr>
        <w:t>.</w:t>
      </w:r>
      <w:r w:rsidR="00930207">
        <w:rPr>
          <w:rFonts w:ascii="Overpass" w:hAnsi="Overpass"/>
          <w:lang w:val="en-GB"/>
        </w:rPr>
        <w:t>8</w:t>
      </w:r>
      <w:r w:rsidR="004D054C" w:rsidRPr="0027615F">
        <w:rPr>
          <w:rFonts w:ascii="Overpass" w:hAnsi="Overpass"/>
          <w:lang w:val="en-GB"/>
        </w:rPr>
        <w:t>.202</w:t>
      </w:r>
      <w:r w:rsidR="00334A10" w:rsidRPr="0027615F">
        <w:rPr>
          <w:rFonts w:ascii="Overpass" w:hAnsi="Overpass"/>
          <w:lang w:val="en-GB"/>
        </w:rPr>
        <w:t>2</w:t>
      </w:r>
      <w:r w:rsidR="004D054C" w:rsidRPr="0027615F">
        <w:rPr>
          <w:rFonts w:ascii="Overpass" w:hAnsi="Overpass"/>
          <w:lang w:val="en-GB"/>
        </w:rPr>
        <w:t xml:space="preserve"> </w:t>
      </w:r>
      <w:r w:rsidR="00334A10" w:rsidRPr="0027615F">
        <w:rPr>
          <w:rFonts w:ascii="Overpass" w:hAnsi="Overpass"/>
          <w:lang w:val="en-GB"/>
        </w:rPr>
        <w:t>–</w:t>
      </w:r>
      <w:r w:rsidR="004D054C" w:rsidRPr="0027615F">
        <w:rPr>
          <w:rFonts w:ascii="Overpass" w:hAnsi="Overpass"/>
          <w:lang w:val="en-GB"/>
        </w:rPr>
        <w:t xml:space="preserve"> </w:t>
      </w:r>
      <w:r w:rsidRPr="0027615F">
        <w:rPr>
          <w:rFonts w:ascii="Overpass" w:hAnsi="Overpass"/>
          <w:lang w:val="en-GB"/>
        </w:rPr>
        <w:t xml:space="preserve">S+B </w:t>
      </w:r>
      <w:r w:rsidR="00414F39">
        <w:rPr>
          <w:rFonts w:ascii="Overpass" w:hAnsi="Overpass"/>
          <w:lang w:val="en-GB"/>
        </w:rPr>
        <w:t>Gruppe</w:t>
      </w:r>
      <w:r w:rsidRPr="0027615F">
        <w:rPr>
          <w:rFonts w:ascii="Overpass" w:hAnsi="Overpass"/>
          <w:lang w:val="en-GB"/>
        </w:rPr>
        <w:t xml:space="preserve"> AG has </w:t>
      </w:r>
      <w:r w:rsidR="00F115CF">
        <w:rPr>
          <w:rFonts w:ascii="Overpass" w:hAnsi="Overpass"/>
          <w:lang w:val="en-GB"/>
        </w:rPr>
        <w:t>conclud</w:t>
      </w:r>
      <w:r w:rsidRPr="0027615F">
        <w:rPr>
          <w:rFonts w:ascii="Overpass" w:hAnsi="Overpass"/>
          <w:lang w:val="en-GB"/>
        </w:rPr>
        <w:t>ed the sale of a</w:t>
      </w:r>
      <w:r w:rsidR="00F115CF">
        <w:rPr>
          <w:rFonts w:ascii="Overpass" w:hAnsi="Overpass"/>
          <w:lang w:val="en-GB"/>
        </w:rPr>
        <w:t>not</w:t>
      </w:r>
      <w:r w:rsidRPr="0027615F">
        <w:rPr>
          <w:rFonts w:ascii="Overpass" w:hAnsi="Overpass"/>
          <w:lang w:val="en-GB"/>
        </w:rPr>
        <w:t xml:space="preserve">her </w:t>
      </w:r>
      <w:r w:rsidR="00F115CF">
        <w:rPr>
          <w:rFonts w:ascii="Overpass" w:hAnsi="Overpass"/>
          <w:lang w:val="en-GB"/>
        </w:rPr>
        <w:t xml:space="preserve">of its </w:t>
      </w:r>
      <w:r w:rsidRPr="0027615F">
        <w:rPr>
          <w:rFonts w:ascii="Overpass" w:hAnsi="Overpass"/>
          <w:lang w:val="en-GB"/>
        </w:rPr>
        <w:t>high-rise building</w:t>
      </w:r>
      <w:r w:rsidR="00F115CF">
        <w:rPr>
          <w:rFonts w:ascii="Overpass" w:hAnsi="Overpass"/>
          <w:lang w:val="en-GB"/>
        </w:rPr>
        <w:t>s</w:t>
      </w:r>
      <w:r w:rsidRPr="0027615F">
        <w:rPr>
          <w:rFonts w:ascii="Overpass" w:hAnsi="Overpass"/>
          <w:lang w:val="en-GB"/>
        </w:rPr>
        <w:t xml:space="preserve">, </w:t>
      </w:r>
      <w:r w:rsidR="00F115CF">
        <w:rPr>
          <w:rFonts w:ascii="Overpass" w:hAnsi="Overpass"/>
          <w:lang w:val="en-GB"/>
        </w:rPr>
        <w:t>a</w:t>
      </w:r>
      <w:r w:rsidRPr="0027615F">
        <w:rPr>
          <w:rFonts w:ascii="Overpass" w:hAnsi="Overpass"/>
          <w:lang w:val="en-GB"/>
        </w:rPr>
        <w:t xml:space="preserve"> residential </w:t>
      </w:r>
      <w:r w:rsidR="00F115CF">
        <w:rPr>
          <w:rFonts w:ascii="Overpass" w:hAnsi="Overpass"/>
          <w:lang w:val="en-GB"/>
        </w:rPr>
        <w:t>tower</w:t>
      </w:r>
      <w:r w:rsidRPr="0027615F">
        <w:rPr>
          <w:rFonts w:ascii="Overpass" w:hAnsi="Overpass"/>
          <w:lang w:val="en-GB"/>
        </w:rPr>
        <w:t xml:space="preserve"> in </w:t>
      </w:r>
      <w:r w:rsidR="00F115CF">
        <w:rPr>
          <w:rFonts w:ascii="Overpass" w:hAnsi="Overpass"/>
          <w:lang w:val="en-GB"/>
        </w:rPr>
        <w:t>Vienna-</w:t>
      </w:r>
      <w:proofErr w:type="spellStart"/>
      <w:r w:rsidRPr="0027615F">
        <w:rPr>
          <w:rFonts w:ascii="Overpass" w:hAnsi="Overpass"/>
          <w:lang w:val="en-GB"/>
        </w:rPr>
        <w:t>Brigittenau</w:t>
      </w:r>
      <w:proofErr w:type="spellEnd"/>
      <w:r w:rsidRPr="0027615F">
        <w:rPr>
          <w:rFonts w:ascii="Overpass" w:hAnsi="Overpass"/>
          <w:lang w:val="en-GB"/>
        </w:rPr>
        <w:t xml:space="preserve">, to Greystar Group. The two partners, who already worked together on </w:t>
      </w:r>
      <w:r w:rsidR="00F115CF">
        <w:rPr>
          <w:rFonts w:ascii="Overpass" w:hAnsi="Overpass"/>
          <w:lang w:val="en-GB"/>
        </w:rPr>
        <w:t xml:space="preserve">the </w:t>
      </w:r>
      <w:r w:rsidRPr="0027615F">
        <w:rPr>
          <w:rFonts w:ascii="Overpass" w:hAnsi="Overpass"/>
          <w:lang w:val="en-GB"/>
        </w:rPr>
        <w:t xml:space="preserve">DC </w:t>
      </w:r>
      <w:r w:rsidR="00F115CF">
        <w:rPr>
          <w:rFonts w:ascii="Overpass" w:hAnsi="Overpass"/>
          <w:lang w:val="en-GB"/>
        </w:rPr>
        <w:t>Tower 3 in Donau City</w:t>
      </w:r>
      <w:r w:rsidRPr="0027615F">
        <w:rPr>
          <w:rFonts w:ascii="Overpass" w:hAnsi="Overpass"/>
          <w:lang w:val="en-GB"/>
        </w:rPr>
        <w:t xml:space="preserve">, are </w:t>
      </w:r>
      <w:r w:rsidR="00F115CF">
        <w:rPr>
          <w:rFonts w:ascii="Overpass" w:hAnsi="Overpass"/>
          <w:lang w:val="en-GB"/>
        </w:rPr>
        <w:t>ad</w:t>
      </w:r>
      <w:r w:rsidRPr="0027615F">
        <w:rPr>
          <w:rFonts w:ascii="Overpass" w:hAnsi="Overpass"/>
          <w:lang w:val="en-GB"/>
        </w:rPr>
        <w:t xml:space="preserve">ding an exciting 80-metre residential tower </w:t>
      </w:r>
      <w:r w:rsidR="00F115CF">
        <w:rPr>
          <w:rFonts w:ascii="Overpass" w:hAnsi="Overpass"/>
          <w:lang w:val="en-GB"/>
        </w:rPr>
        <w:t xml:space="preserve">to </w:t>
      </w:r>
      <w:r w:rsidR="00F115CF" w:rsidRPr="0027615F">
        <w:rPr>
          <w:rFonts w:ascii="Overpass" w:hAnsi="Overpass"/>
          <w:lang w:val="en-GB"/>
        </w:rPr>
        <w:t>the Viennese cityscape</w:t>
      </w:r>
      <w:r w:rsidR="00F115CF">
        <w:rPr>
          <w:rFonts w:ascii="Overpass" w:hAnsi="Overpass"/>
          <w:lang w:val="en-GB"/>
        </w:rPr>
        <w:t>. The new high-rise</w:t>
      </w:r>
      <w:r w:rsidR="00F115CF" w:rsidRPr="0027615F">
        <w:rPr>
          <w:rFonts w:ascii="Overpass" w:hAnsi="Overpass"/>
          <w:lang w:val="en-GB"/>
        </w:rPr>
        <w:t xml:space="preserve"> </w:t>
      </w:r>
      <w:r w:rsidRPr="0027615F">
        <w:rPr>
          <w:rFonts w:ascii="Overpass" w:hAnsi="Overpass"/>
          <w:lang w:val="en-GB"/>
        </w:rPr>
        <w:t>will serve as the gateway to Vienna</w:t>
      </w:r>
      <w:r w:rsidR="00550427">
        <w:rPr>
          <w:rFonts w:ascii="Overpass" w:hAnsi="Overpass"/>
          <w:lang w:val="en-GB"/>
        </w:rPr>
        <w:t>’</w:t>
      </w:r>
      <w:r w:rsidRPr="0027615F">
        <w:rPr>
          <w:rFonts w:ascii="Overpass" w:hAnsi="Overpass"/>
          <w:lang w:val="en-GB"/>
        </w:rPr>
        <w:t xml:space="preserve">s largest urban development area, the site of the former </w:t>
      </w:r>
      <w:proofErr w:type="spellStart"/>
      <w:r w:rsidRPr="0027615F">
        <w:rPr>
          <w:rFonts w:ascii="Overpass" w:hAnsi="Overpass"/>
          <w:lang w:val="en-GB"/>
        </w:rPr>
        <w:t>Nordwest</w:t>
      </w:r>
      <w:proofErr w:type="spellEnd"/>
      <w:r w:rsidRPr="0027615F">
        <w:rPr>
          <w:rFonts w:ascii="Overpass" w:hAnsi="Overpass"/>
          <w:lang w:val="en-GB"/>
        </w:rPr>
        <w:t xml:space="preserve"> </w:t>
      </w:r>
      <w:proofErr w:type="spellStart"/>
      <w:r w:rsidRPr="0027615F">
        <w:rPr>
          <w:rFonts w:ascii="Overpass" w:hAnsi="Overpass"/>
          <w:lang w:val="en-GB"/>
        </w:rPr>
        <w:t>Bahnhof</w:t>
      </w:r>
      <w:proofErr w:type="spellEnd"/>
      <w:r w:rsidRPr="0027615F">
        <w:rPr>
          <w:rFonts w:ascii="Overpass" w:hAnsi="Overpass"/>
          <w:lang w:val="en-GB"/>
        </w:rPr>
        <w:t>.</w:t>
      </w:r>
    </w:p>
    <w:p w14:paraId="43D3AE75" w14:textId="7D134B95" w:rsidR="00592FA2" w:rsidRPr="0027615F" w:rsidRDefault="0027615F">
      <w:pPr>
        <w:rPr>
          <w:rFonts w:ascii="Overpass" w:hAnsi="Overpass"/>
          <w:lang w:val="en-GB"/>
        </w:rPr>
      </w:pPr>
      <w:r w:rsidRPr="0027615F">
        <w:rPr>
          <w:rFonts w:ascii="Overpass" w:hAnsi="Overpass"/>
          <w:lang w:val="en-GB"/>
        </w:rPr>
        <w:t xml:space="preserve">The residential tower is being </w:t>
      </w:r>
      <w:r w:rsidR="00F115CF">
        <w:rPr>
          <w:rFonts w:ascii="Overpass" w:hAnsi="Overpass"/>
          <w:lang w:val="en-GB"/>
        </w:rPr>
        <w:t>developed</w:t>
      </w:r>
      <w:r w:rsidRPr="0027615F">
        <w:rPr>
          <w:rFonts w:ascii="Overpass" w:hAnsi="Overpass"/>
          <w:lang w:val="en-GB"/>
        </w:rPr>
        <w:t xml:space="preserve"> at </w:t>
      </w:r>
      <w:proofErr w:type="spellStart"/>
      <w:r w:rsidRPr="0027615F">
        <w:rPr>
          <w:rFonts w:ascii="Overpass" w:hAnsi="Overpass"/>
          <w:lang w:val="en-GB"/>
        </w:rPr>
        <w:t>Dresdnerstraße</w:t>
      </w:r>
      <w:proofErr w:type="spellEnd"/>
      <w:r w:rsidRPr="0027615F">
        <w:rPr>
          <w:rFonts w:ascii="Overpass" w:hAnsi="Overpass"/>
          <w:lang w:val="en-GB"/>
        </w:rPr>
        <w:t xml:space="preserve"> 90 in </w:t>
      </w:r>
      <w:proofErr w:type="spellStart"/>
      <w:r w:rsidRPr="0027615F">
        <w:rPr>
          <w:rFonts w:ascii="Overpass" w:hAnsi="Overpass"/>
          <w:lang w:val="en-GB"/>
        </w:rPr>
        <w:t>Brigittenau</w:t>
      </w:r>
      <w:proofErr w:type="spellEnd"/>
      <w:r w:rsidRPr="0027615F">
        <w:rPr>
          <w:rFonts w:ascii="Overpass" w:hAnsi="Overpass"/>
          <w:lang w:val="en-GB"/>
        </w:rPr>
        <w:t xml:space="preserve"> (</w:t>
      </w:r>
      <w:r w:rsidR="00F115CF">
        <w:rPr>
          <w:rFonts w:ascii="Overpass" w:hAnsi="Overpass"/>
          <w:lang w:val="en-GB"/>
        </w:rPr>
        <w:t xml:space="preserve">the </w:t>
      </w:r>
      <w:r w:rsidRPr="0027615F">
        <w:rPr>
          <w:rFonts w:ascii="Overpass" w:hAnsi="Overpass"/>
          <w:lang w:val="en-GB"/>
        </w:rPr>
        <w:t>20th district of Vienna) and will create high-quality living space: 119 serviced units at the base and 265 privately financed rental units with 1</w:t>
      </w:r>
      <w:r w:rsidR="00C049BF">
        <w:rPr>
          <w:rFonts w:ascii="Overpass" w:hAnsi="Overpass"/>
          <w:lang w:val="en-GB"/>
        </w:rPr>
        <w:t>–</w:t>
      </w:r>
      <w:r w:rsidRPr="0027615F">
        <w:rPr>
          <w:rFonts w:ascii="Overpass" w:hAnsi="Overpass"/>
          <w:lang w:val="en-GB"/>
        </w:rPr>
        <w:t xml:space="preserve">4 rooms on the upper floors. All units </w:t>
      </w:r>
      <w:r w:rsidR="00F115CF">
        <w:rPr>
          <w:rFonts w:ascii="Overpass" w:hAnsi="Overpass"/>
          <w:lang w:val="en-GB"/>
        </w:rPr>
        <w:t>are equipped with</w:t>
      </w:r>
      <w:r w:rsidRPr="0027615F">
        <w:rPr>
          <w:rFonts w:ascii="Overpass" w:hAnsi="Overpass"/>
          <w:lang w:val="en-GB"/>
        </w:rPr>
        <w:t xml:space="preserve"> private open space</w:t>
      </w:r>
      <w:r w:rsidR="00F115CF">
        <w:rPr>
          <w:rFonts w:ascii="Overpass" w:hAnsi="Overpass"/>
          <w:lang w:val="en-GB"/>
        </w:rPr>
        <w:t>s</w:t>
      </w:r>
      <w:r w:rsidRPr="0027615F">
        <w:rPr>
          <w:rFonts w:ascii="Overpass" w:hAnsi="Overpass"/>
          <w:lang w:val="en-GB"/>
        </w:rPr>
        <w:t xml:space="preserve"> (loggia</w:t>
      </w:r>
      <w:r w:rsidR="00F115CF">
        <w:rPr>
          <w:rFonts w:ascii="Overpass" w:hAnsi="Overpass"/>
          <w:lang w:val="en-GB"/>
        </w:rPr>
        <w:t>s</w:t>
      </w:r>
      <w:r w:rsidRPr="0027615F">
        <w:rPr>
          <w:rFonts w:ascii="Overpass" w:hAnsi="Overpass"/>
          <w:lang w:val="en-GB"/>
        </w:rPr>
        <w:t>, balcon</w:t>
      </w:r>
      <w:r w:rsidR="00F115CF">
        <w:rPr>
          <w:rFonts w:ascii="Overpass" w:hAnsi="Overpass"/>
          <w:lang w:val="en-GB"/>
        </w:rPr>
        <w:t>ies</w:t>
      </w:r>
      <w:r w:rsidRPr="0027615F">
        <w:rPr>
          <w:rFonts w:ascii="Overpass" w:hAnsi="Overpass"/>
          <w:lang w:val="en-GB"/>
        </w:rPr>
        <w:t xml:space="preserve">) with panoramic views. On the </w:t>
      </w:r>
      <w:r w:rsidR="00F115CF">
        <w:rPr>
          <w:rFonts w:ascii="Overpass" w:hAnsi="Overpass"/>
          <w:lang w:val="en-GB"/>
        </w:rPr>
        <w:t xml:space="preserve">5th floor, on the </w:t>
      </w:r>
      <w:r w:rsidRPr="0027615F">
        <w:rPr>
          <w:rFonts w:ascii="Overpass" w:hAnsi="Overpass"/>
          <w:lang w:val="en-GB"/>
        </w:rPr>
        <w:t>roof of the base area</w:t>
      </w:r>
      <w:r w:rsidR="00F115CF">
        <w:rPr>
          <w:rFonts w:ascii="Overpass" w:hAnsi="Overpass"/>
          <w:lang w:val="en-GB"/>
        </w:rPr>
        <w:t>,</w:t>
      </w:r>
      <w:r w:rsidRPr="0027615F">
        <w:rPr>
          <w:rFonts w:ascii="Overpass" w:hAnsi="Overpass"/>
          <w:lang w:val="en-GB"/>
        </w:rPr>
        <w:t xml:space="preserve"> there will be a commun</w:t>
      </w:r>
      <w:r w:rsidR="00414F39">
        <w:rPr>
          <w:rFonts w:ascii="Overpass" w:hAnsi="Overpass"/>
          <w:lang w:val="en-GB"/>
        </w:rPr>
        <w:t>ity</w:t>
      </w:r>
      <w:r w:rsidRPr="0027615F">
        <w:rPr>
          <w:rFonts w:ascii="Overpass" w:hAnsi="Overpass"/>
          <w:lang w:val="en-GB"/>
        </w:rPr>
        <w:t xml:space="preserve">, extensively planted roof terrace with a playground and community room. </w:t>
      </w:r>
      <w:r w:rsidR="00F115CF">
        <w:rPr>
          <w:rFonts w:ascii="Overpass" w:hAnsi="Overpass"/>
          <w:lang w:val="en-GB"/>
        </w:rPr>
        <w:t>R</w:t>
      </w:r>
      <w:r w:rsidRPr="0027615F">
        <w:rPr>
          <w:rFonts w:ascii="Overpass" w:hAnsi="Overpass"/>
          <w:lang w:val="en-GB"/>
        </w:rPr>
        <w:t xml:space="preserve">esidents will benefit from </w:t>
      </w:r>
      <w:r w:rsidR="00414F39">
        <w:rPr>
          <w:rFonts w:ascii="Overpass" w:hAnsi="Overpass"/>
          <w:lang w:val="en-GB"/>
        </w:rPr>
        <w:t>in-house parking</w:t>
      </w:r>
      <w:r w:rsidRPr="0027615F">
        <w:rPr>
          <w:rFonts w:ascii="Overpass" w:hAnsi="Overpass"/>
          <w:lang w:val="en-GB"/>
        </w:rPr>
        <w:t>, including e-charging stations</w:t>
      </w:r>
      <w:r w:rsidR="00414F39">
        <w:rPr>
          <w:rFonts w:ascii="Overpass" w:hAnsi="Overpass"/>
          <w:lang w:val="en-GB"/>
        </w:rPr>
        <w:t xml:space="preserve"> for electric vehicles</w:t>
      </w:r>
      <w:r w:rsidRPr="0027615F">
        <w:rPr>
          <w:rFonts w:ascii="Overpass" w:hAnsi="Overpass"/>
          <w:lang w:val="en-GB"/>
        </w:rPr>
        <w:t>, numerous bicycle parking spaces (approx. 450) and other comm</w:t>
      </w:r>
      <w:r w:rsidR="00414F39">
        <w:rPr>
          <w:rFonts w:ascii="Overpass" w:hAnsi="Overpass"/>
          <w:lang w:val="en-GB"/>
        </w:rPr>
        <w:t>unity</w:t>
      </w:r>
      <w:r w:rsidRPr="0027615F">
        <w:rPr>
          <w:rFonts w:ascii="Overpass" w:hAnsi="Overpass"/>
          <w:lang w:val="en-GB"/>
        </w:rPr>
        <w:t xml:space="preserve"> areas.</w:t>
      </w:r>
    </w:p>
    <w:p w14:paraId="2AD8895C" w14:textId="6A8D2972" w:rsidR="00E11326" w:rsidRPr="0027615F" w:rsidRDefault="0027615F">
      <w:pPr>
        <w:rPr>
          <w:rFonts w:ascii="Overpass" w:hAnsi="Overpass"/>
          <w:lang w:val="en-GB"/>
        </w:rPr>
      </w:pPr>
      <w:r w:rsidRPr="0027615F">
        <w:rPr>
          <w:rFonts w:ascii="Overpass" w:hAnsi="Overpass"/>
          <w:lang w:val="en-GB"/>
        </w:rPr>
        <w:t xml:space="preserve">A new cycle path and pedestrian </w:t>
      </w:r>
      <w:r w:rsidR="00414F39">
        <w:rPr>
          <w:rFonts w:ascii="Overpass" w:hAnsi="Overpass"/>
          <w:lang w:val="en-GB"/>
        </w:rPr>
        <w:t>access</w:t>
      </w:r>
      <w:r w:rsidRPr="0027615F">
        <w:rPr>
          <w:rFonts w:ascii="Overpass" w:hAnsi="Overpass"/>
          <w:lang w:val="en-GB"/>
        </w:rPr>
        <w:t xml:space="preserve"> to public transport (</w:t>
      </w:r>
      <w:proofErr w:type="spellStart"/>
      <w:r w:rsidRPr="0027615F">
        <w:rPr>
          <w:rFonts w:ascii="Overpass" w:hAnsi="Overpass"/>
          <w:lang w:val="en-GB"/>
        </w:rPr>
        <w:t>Traisengasse</w:t>
      </w:r>
      <w:proofErr w:type="spellEnd"/>
      <w:r w:rsidRPr="0027615F">
        <w:rPr>
          <w:rFonts w:ascii="Overpass" w:hAnsi="Overpass"/>
          <w:lang w:val="en-GB"/>
        </w:rPr>
        <w:t xml:space="preserve"> commuter railway station, tram/bus station, Dresdner Straße underground station) are </w:t>
      </w:r>
      <w:r w:rsidR="00414F39">
        <w:rPr>
          <w:rFonts w:ascii="Overpass" w:hAnsi="Overpass"/>
          <w:lang w:val="en-GB"/>
        </w:rPr>
        <w:t>among the</w:t>
      </w:r>
      <w:r w:rsidRPr="0027615F">
        <w:rPr>
          <w:rFonts w:ascii="Overpass" w:hAnsi="Overpass"/>
          <w:lang w:val="en-GB"/>
        </w:rPr>
        <w:t xml:space="preserve"> </w:t>
      </w:r>
      <w:r w:rsidR="00414F39">
        <w:rPr>
          <w:rFonts w:ascii="Overpass" w:hAnsi="Overpass"/>
          <w:lang w:val="en-GB"/>
        </w:rPr>
        <w:t>conveniences</w:t>
      </w:r>
      <w:r w:rsidRPr="0027615F">
        <w:rPr>
          <w:rFonts w:ascii="Overpass" w:hAnsi="Overpass"/>
          <w:lang w:val="en-GB"/>
        </w:rPr>
        <w:t xml:space="preserve"> </w:t>
      </w:r>
      <w:r w:rsidR="00414F39">
        <w:rPr>
          <w:rFonts w:ascii="Overpass" w:hAnsi="Overpass"/>
          <w:lang w:val="en-GB"/>
        </w:rPr>
        <w:t>in</w:t>
      </w:r>
      <w:r w:rsidRPr="0027615F">
        <w:rPr>
          <w:rFonts w:ascii="Overpass" w:hAnsi="Overpass"/>
          <w:lang w:val="en-GB"/>
        </w:rPr>
        <w:t xml:space="preserve"> this </w:t>
      </w:r>
      <w:r w:rsidR="00414F39">
        <w:rPr>
          <w:rFonts w:ascii="Overpass" w:hAnsi="Overpass"/>
          <w:lang w:val="en-GB"/>
        </w:rPr>
        <w:t>unique</w:t>
      </w:r>
      <w:r w:rsidRPr="0027615F">
        <w:rPr>
          <w:rFonts w:ascii="Overpass" w:hAnsi="Overpass"/>
          <w:lang w:val="en-GB"/>
        </w:rPr>
        <w:t xml:space="preserve"> location. The building</w:t>
      </w:r>
      <w:r w:rsidR="00414F39">
        <w:rPr>
          <w:rFonts w:ascii="Overpass" w:hAnsi="Overpass"/>
          <w:lang w:val="en-GB"/>
        </w:rPr>
        <w:t xml:space="preserve"> boasts </w:t>
      </w:r>
      <w:r w:rsidRPr="0027615F">
        <w:rPr>
          <w:rFonts w:ascii="Overpass" w:hAnsi="Overpass"/>
          <w:lang w:val="en-GB"/>
        </w:rPr>
        <w:t>low-energy design</w:t>
      </w:r>
      <w:r w:rsidR="00414F39">
        <w:rPr>
          <w:rFonts w:ascii="Overpass" w:hAnsi="Overpass"/>
          <w:lang w:val="en-GB"/>
        </w:rPr>
        <w:t xml:space="preserve"> and</w:t>
      </w:r>
      <w:r w:rsidRPr="0027615F">
        <w:rPr>
          <w:rFonts w:ascii="Overpass" w:hAnsi="Overpass"/>
          <w:lang w:val="en-GB"/>
        </w:rPr>
        <w:t xml:space="preserve"> is connected to the Vienna district heating network and </w:t>
      </w:r>
      <w:r w:rsidR="00414F39">
        <w:rPr>
          <w:rFonts w:ascii="Overpass" w:hAnsi="Overpass"/>
          <w:lang w:val="en-GB"/>
        </w:rPr>
        <w:t xml:space="preserve">the thermal </w:t>
      </w:r>
      <w:r w:rsidRPr="0027615F">
        <w:rPr>
          <w:rFonts w:ascii="Overpass" w:hAnsi="Overpass"/>
          <w:lang w:val="en-GB"/>
        </w:rPr>
        <w:t xml:space="preserve">component activation </w:t>
      </w:r>
      <w:r w:rsidR="00414F39">
        <w:rPr>
          <w:rFonts w:ascii="Overpass" w:hAnsi="Overpass"/>
          <w:lang w:val="en-GB"/>
        </w:rPr>
        <w:t xml:space="preserve">system </w:t>
      </w:r>
      <w:r w:rsidRPr="0027615F">
        <w:rPr>
          <w:rFonts w:ascii="Overpass" w:hAnsi="Overpass"/>
          <w:lang w:val="en-GB"/>
        </w:rPr>
        <w:t xml:space="preserve">can be used for both heating and </w:t>
      </w:r>
      <w:r w:rsidR="00414F39">
        <w:rPr>
          <w:rFonts w:ascii="Overpass" w:hAnsi="Overpass"/>
          <w:lang w:val="en-GB"/>
        </w:rPr>
        <w:t>cooling the building</w:t>
      </w:r>
      <w:r w:rsidRPr="0027615F">
        <w:rPr>
          <w:rFonts w:ascii="Overpass" w:hAnsi="Overpass"/>
          <w:lang w:val="en-GB"/>
        </w:rPr>
        <w:t xml:space="preserve">. The landscaping for the open spaces </w:t>
      </w:r>
      <w:r w:rsidR="00414F39">
        <w:rPr>
          <w:rFonts w:ascii="Overpass" w:hAnsi="Overpass"/>
          <w:lang w:val="en-GB"/>
        </w:rPr>
        <w:t>has</w:t>
      </w:r>
      <w:r w:rsidRPr="0027615F">
        <w:rPr>
          <w:rFonts w:ascii="Overpass" w:hAnsi="Overpass"/>
          <w:lang w:val="en-GB"/>
        </w:rPr>
        <w:t xml:space="preserve"> also </w:t>
      </w:r>
      <w:r w:rsidR="00414F39">
        <w:rPr>
          <w:rFonts w:ascii="Overpass" w:hAnsi="Overpass"/>
          <w:lang w:val="en-GB"/>
        </w:rPr>
        <w:t>been designed to have a positive impact on</w:t>
      </w:r>
      <w:r w:rsidRPr="0027615F">
        <w:rPr>
          <w:rFonts w:ascii="Overpass" w:hAnsi="Overpass"/>
          <w:lang w:val="en-GB"/>
        </w:rPr>
        <w:t xml:space="preserve"> the microclimate. A photovoltaic system will be installed on the roof of the building.</w:t>
      </w:r>
    </w:p>
    <w:p w14:paraId="501A5381" w14:textId="0E014B7D" w:rsidR="00A803E7" w:rsidRPr="0027615F" w:rsidRDefault="00484B6F">
      <w:pPr>
        <w:rPr>
          <w:rFonts w:ascii="Overpass" w:hAnsi="Overpass"/>
          <w:lang w:val="en-GB"/>
        </w:rPr>
      </w:pPr>
      <w:r>
        <w:rPr>
          <w:rFonts w:ascii="Overpass" w:hAnsi="Overpass"/>
          <w:lang w:val="en-GB"/>
        </w:rPr>
        <w:t>“</w:t>
      </w:r>
      <w:r w:rsidR="0027615F" w:rsidRPr="00930207">
        <w:rPr>
          <w:rFonts w:ascii="Overpass" w:hAnsi="Overpass"/>
          <w:i/>
          <w:lang w:val="en-GB"/>
        </w:rPr>
        <w:t xml:space="preserve">We have already built DC </w:t>
      </w:r>
      <w:r w:rsidR="00414F39" w:rsidRPr="00930207">
        <w:rPr>
          <w:rFonts w:ascii="Overpass" w:hAnsi="Overpass"/>
          <w:i/>
          <w:lang w:val="en-GB"/>
        </w:rPr>
        <w:t xml:space="preserve">Tower </w:t>
      </w:r>
      <w:r w:rsidR="0027615F" w:rsidRPr="00930207">
        <w:rPr>
          <w:rFonts w:ascii="Overpass" w:hAnsi="Overpass"/>
          <w:i/>
          <w:lang w:val="en-GB"/>
        </w:rPr>
        <w:t xml:space="preserve">3 for Greystar </w:t>
      </w:r>
      <w:r w:rsidR="00414F39" w:rsidRPr="00930207">
        <w:rPr>
          <w:rFonts w:ascii="Overpass" w:hAnsi="Overpass"/>
          <w:i/>
          <w:lang w:val="en-GB"/>
        </w:rPr>
        <w:t>–</w:t>
      </w:r>
      <w:r w:rsidR="0027615F" w:rsidRPr="00930207">
        <w:rPr>
          <w:rFonts w:ascii="Overpass" w:hAnsi="Overpass"/>
          <w:i/>
          <w:lang w:val="en-GB"/>
        </w:rPr>
        <w:t xml:space="preserve"> and our </w:t>
      </w:r>
      <w:r w:rsidR="00414F39" w:rsidRPr="00930207">
        <w:rPr>
          <w:rFonts w:ascii="Overpass" w:hAnsi="Overpass"/>
          <w:i/>
          <w:lang w:val="en-GB"/>
        </w:rPr>
        <w:t>fruitful</w:t>
      </w:r>
      <w:r w:rsidR="0027615F" w:rsidRPr="00930207">
        <w:rPr>
          <w:rFonts w:ascii="Overpass" w:hAnsi="Overpass"/>
          <w:i/>
          <w:lang w:val="en-GB"/>
        </w:rPr>
        <w:t xml:space="preserve"> co</w:t>
      </w:r>
      <w:r w:rsidR="00414F39" w:rsidRPr="00930207">
        <w:rPr>
          <w:rFonts w:ascii="Overpass" w:hAnsi="Overpass"/>
          <w:i/>
          <w:lang w:val="en-GB"/>
        </w:rPr>
        <w:t>llabo</w:t>
      </w:r>
      <w:r w:rsidR="0027615F" w:rsidRPr="00930207">
        <w:rPr>
          <w:rFonts w:ascii="Overpass" w:hAnsi="Overpass"/>
          <w:i/>
          <w:lang w:val="en-GB"/>
        </w:rPr>
        <w:t xml:space="preserve">ration has led to </w:t>
      </w:r>
      <w:r w:rsidR="00414F39" w:rsidRPr="00930207">
        <w:rPr>
          <w:rFonts w:ascii="Overpass" w:hAnsi="Overpass"/>
          <w:i/>
          <w:lang w:val="en-GB"/>
        </w:rPr>
        <w:t>this new</w:t>
      </w:r>
      <w:r w:rsidR="0027615F" w:rsidRPr="00930207">
        <w:rPr>
          <w:rFonts w:ascii="Overpass" w:hAnsi="Overpass"/>
          <w:i/>
          <w:lang w:val="en-GB"/>
        </w:rPr>
        <w:t xml:space="preserve"> </w:t>
      </w:r>
      <w:r w:rsidR="00414F39" w:rsidRPr="00930207">
        <w:rPr>
          <w:rFonts w:ascii="Overpass" w:hAnsi="Overpass"/>
          <w:i/>
          <w:lang w:val="en-GB"/>
        </w:rPr>
        <w:t>cooperation</w:t>
      </w:r>
      <w:r w:rsidR="0027615F" w:rsidRPr="00930207">
        <w:rPr>
          <w:rFonts w:ascii="Overpass" w:hAnsi="Overpass"/>
          <w:i/>
          <w:lang w:val="en-GB"/>
        </w:rPr>
        <w:t xml:space="preserve">, </w:t>
      </w:r>
      <w:r w:rsidR="00414F39" w:rsidRPr="00930207">
        <w:rPr>
          <w:rFonts w:ascii="Overpass" w:hAnsi="Overpass"/>
          <w:i/>
          <w:lang w:val="en-GB"/>
        </w:rPr>
        <w:t xml:space="preserve">with </w:t>
      </w:r>
      <w:r w:rsidR="0027615F" w:rsidRPr="00930207">
        <w:rPr>
          <w:rFonts w:ascii="Overpass" w:hAnsi="Overpass"/>
          <w:i/>
          <w:lang w:val="en-GB"/>
        </w:rPr>
        <w:t xml:space="preserve">which </w:t>
      </w:r>
      <w:r w:rsidR="00414F39" w:rsidRPr="00930207">
        <w:rPr>
          <w:rFonts w:ascii="Overpass" w:hAnsi="Overpass"/>
          <w:i/>
          <w:lang w:val="en-GB"/>
        </w:rPr>
        <w:t>we are entirely</w:t>
      </w:r>
      <w:r w:rsidR="0027615F" w:rsidRPr="00930207">
        <w:rPr>
          <w:rFonts w:ascii="Overpass" w:hAnsi="Overpass"/>
          <w:i/>
          <w:lang w:val="en-GB"/>
        </w:rPr>
        <w:t xml:space="preserve"> </w:t>
      </w:r>
      <w:r w:rsidR="00414F39" w:rsidRPr="00930207">
        <w:rPr>
          <w:rFonts w:ascii="Overpass" w:hAnsi="Overpass"/>
          <w:i/>
          <w:lang w:val="en-GB"/>
        </w:rPr>
        <w:t>delighted</w:t>
      </w:r>
      <w:r>
        <w:rPr>
          <w:rFonts w:ascii="Overpass" w:hAnsi="Overpass"/>
          <w:lang w:val="en-GB"/>
        </w:rPr>
        <w:t>”,</w:t>
      </w:r>
      <w:r w:rsidR="0027615F" w:rsidRPr="0027615F">
        <w:rPr>
          <w:rFonts w:ascii="Overpass" w:hAnsi="Overpass"/>
          <w:lang w:val="en-GB"/>
        </w:rPr>
        <w:t xml:space="preserve"> says Ing. Wolfdieter Jarisch, CEO of S+B Gruppe AG. </w:t>
      </w:r>
      <w:r>
        <w:rPr>
          <w:rFonts w:ascii="Overpass" w:hAnsi="Overpass"/>
          <w:lang w:val="en-GB"/>
        </w:rPr>
        <w:t>“</w:t>
      </w:r>
      <w:r w:rsidR="0027615F" w:rsidRPr="00930207">
        <w:rPr>
          <w:rFonts w:ascii="Overpass" w:hAnsi="Overpass"/>
          <w:i/>
          <w:lang w:val="en-GB"/>
        </w:rPr>
        <w:t>The fact that one of the world</w:t>
      </w:r>
      <w:r w:rsidRPr="00930207">
        <w:rPr>
          <w:rFonts w:ascii="Overpass" w:hAnsi="Overpass"/>
          <w:i/>
          <w:lang w:val="en-GB"/>
        </w:rPr>
        <w:t>’</w:t>
      </w:r>
      <w:r w:rsidR="0027615F" w:rsidRPr="00930207">
        <w:rPr>
          <w:rFonts w:ascii="Overpass" w:hAnsi="Overpass"/>
          <w:i/>
          <w:lang w:val="en-GB"/>
        </w:rPr>
        <w:t xml:space="preserve">s largest property owners has once again chosen </w:t>
      </w:r>
      <w:r w:rsidR="00414F39" w:rsidRPr="00930207">
        <w:rPr>
          <w:rFonts w:ascii="Overpass" w:hAnsi="Overpass"/>
          <w:i/>
          <w:lang w:val="en-GB"/>
        </w:rPr>
        <w:t>an S+B Gruppe</w:t>
      </w:r>
      <w:r w:rsidR="0027615F" w:rsidRPr="00930207">
        <w:rPr>
          <w:rFonts w:ascii="Overpass" w:hAnsi="Overpass"/>
          <w:i/>
          <w:lang w:val="en-GB"/>
        </w:rPr>
        <w:t xml:space="preserve"> project in Vienna </w:t>
      </w:r>
      <w:r w:rsidR="00414F39" w:rsidRPr="00930207">
        <w:rPr>
          <w:rFonts w:ascii="Overpass" w:hAnsi="Overpass"/>
          <w:i/>
          <w:lang w:val="en-GB"/>
        </w:rPr>
        <w:t>offers further</w:t>
      </w:r>
      <w:r w:rsidR="0027615F" w:rsidRPr="00930207">
        <w:rPr>
          <w:rFonts w:ascii="Overpass" w:hAnsi="Overpass"/>
          <w:i/>
          <w:lang w:val="en-GB"/>
        </w:rPr>
        <w:t xml:space="preserve"> </w:t>
      </w:r>
      <w:r w:rsidR="00414F39" w:rsidRPr="00930207">
        <w:rPr>
          <w:rFonts w:ascii="Overpass" w:hAnsi="Overpass"/>
          <w:i/>
          <w:lang w:val="en-GB"/>
        </w:rPr>
        <w:t>confirmation</w:t>
      </w:r>
      <w:r w:rsidR="0027615F" w:rsidRPr="00930207">
        <w:rPr>
          <w:rFonts w:ascii="Overpass" w:hAnsi="Overpass"/>
          <w:i/>
          <w:lang w:val="en-GB"/>
        </w:rPr>
        <w:t xml:space="preserve"> of the </w:t>
      </w:r>
      <w:r w:rsidR="00414F39" w:rsidRPr="00930207">
        <w:rPr>
          <w:rFonts w:ascii="Overpass" w:hAnsi="Overpass"/>
          <w:i/>
          <w:lang w:val="en-GB"/>
        </w:rPr>
        <w:t xml:space="preserve">quality of </w:t>
      </w:r>
      <w:r w:rsidR="0027615F" w:rsidRPr="00930207">
        <w:rPr>
          <w:rFonts w:ascii="Overpass" w:hAnsi="Overpass"/>
          <w:i/>
          <w:lang w:val="en-GB"/>
        </w:rPr>
        <w:t xml:space="preserve">planning and strategy of </w:t>
      </w:r>
      <w:r w:rsidR="00414F39" w:rsidRPr="00930207">
        <w:rPr>
          <w:rFonts w:ascii="Overpass" w:hAnsi="Overpass"/>
          <w:i/>
          <w:lang w:val="en-GB"/>
        </w:rPr>
        <w:t>S+B Gruppe</w:t>
      </w:r>
      <w:r w:rsidR="0027615F" w:rsidRPr="00930207">
        <w:rPr>
          <w:rFonts w:ascii="Overpass" w:hAnsi="Overpass"/>
          <w:i/>
          <w:lang w:val="en-GB"/>
        </w:rPr>
        <w:t xml:space="preserve"> projects!</w:t>
      </w:r>
      <w:r w:rsidRPr="00930207">
        <w:rPr>
          <w:rFonts w:ascii="Overpass" w:hAnsi="Overpass"/>
          <w:i/>
          <w:lang w:val="en-GB"/>
        </w:rPr>
        <w:t>”</w:t>
      </w:r>
      <w:r w:rsidR="0027615F" w:rsidRPr="0027615F">
        <w:rPr>
          <w:rFonts w:ascii="Overpass" w:hAnsi="Overpass"/>
          <w:lang w:val="en-GB"/>
        </w:rPr>
        <w:t xml:space="preserve"> adds Oliver Zaininger, authorised signatory of S+B </w:t>
      </w:r>
      <w:r w:rsidR="00414F39">
        <w:rPr>
          <w:rFonts w:ascii="Overpass" w:hAnsi="Overpass"/>
          <w:lang w:val="en-GB"/>
        </w:rPr>
        <w:t>Gruppe</w:t>
      </w:r>
      <w:r w:rsidR="0027615F" w:rsidRPr="0027615F">
        <w:rPr>
          <w:rFonts w:ascii="Overpass" w:hAnsi="Overpass"/>
          <w:lang w:val="en-GB"/>
        </w:rPr>
        <w:t xml:space="preserve"> AG.</w:t>
      </w:r>
    </w:p>
    <w:p w14:paraId="00564CC5" w14:textId="35D5EFBF" w:rsidR="00A803E7" w:rsidRPr="0027615F" w:rsidRDefault="0027615F">
      <w:pPr>
        <w:rPr>
          <w:rFonts w:ascii="Overpass" w:hAnsi="Overpass"/>
          <w:lang w:val="en-GB"/>
        </w:rPr>
      </w:pPr>
      <w:r w:rsidRPr="0027615F">
        <w:rPr>
          <w:rFonts w:ascii="Overpass" w:hAnsi="Overpass"/>
          <w:lang w:val="en-GB"/>
        </w:rPr>
        <w:t xml:space="preserve">The </w:t>
      </w:r>
      <w:proofErr w:type="spellStart"/>
      <w:r w:rsidRPr="0027615F">
        <w:rPr>
          <w:rFonts w:ascii="Overpass" w:hAnsi="Overpass"/>
          <w:lang w:val="en-GB"/>
        </w:rPr>
        <w:t>groundbreaking</w:t>
      </w:r>
      <w:proofErr w:type="spellEnd"/>
      <w:r w:rsidRPr="0027615F">
        <w:rPr>
          <w:rFonts w:ascii="Overpass" w:hAnsi="Overpass"/>
          <w:lang w:val="en-GB"/>
        </w:rPr>
        <w:t xml:space="preserve"> ceremony, which will take place </w:t>
      </w:r>
      <w:r w:rsidR="00414F39">
        <w:rPr>
          <w:rFonts w:ascii="Overpass" w:hAnsi="Overpass"/>
          <w:lang w:val="en-GB"/>
        </w:rPr>
        <w:t>in</w:t>
      </w:r>
      <w:r w:rsidRPr="0027615F">
        <w:rPr>
          <w:rFonts w:ascii="Overpass" w:hAnsi="Overpass"/>
          <w:lang w:val="en-GB"/>
        </w:rPr>
        <w:t xml:space="preserve"> September, will bring the project partners together again.</w:t>
      </w:r>
    </w:p>
    <w:p w14:paraId="09CBD4BF" w14:textId="77777777" w:rsidR="00B63768" w:rsidRPr="0027615F" w:rsidRDefault="00B63768">
      <w:pPr>
        <w:rPr>
          <w:rFonts w:ascii="Overpass" w:hAnsi="Overpass"/>
          <w:lang w:val="en-GB"/>
        </w:rPr>
      </w:pPr>
    </w:p>
    <w:p w14:paraId="6BAD592F" w14:textId="57377A32" w:rsidR="00CD4CBC" w:rsidRPr="0027615F" w:rsidRDefault="0027615F" w:rsidP="00592FA2">
      <w:pPr>
        <w:spacing w:after="0"/>
        <w:rPr>
          <w:rFonts w:ascii="Overpass" w:hAnsi="Overpass"/>
          <w:sz w:val="24"/>
          <w:szCs w:val="24"/>
          <w:lang w:val="en-GB"/>
        </w:rPr>
      </w:pPr>
      <w:r>
        <w:rPr>
          <w:rFonts w:ascii="Overpass" w:hAnsi="Overpass"/>
          <w:sz w:val="24"/>
          <w:szCs w:val="24"/>
          <w:lang w:val="en-GB"/>
        </w:rPr>
        <w:t>Images</w:t>
      </w:r>
      <w:r w:rsidR="00CD4CBC" w:rsidRPr="0027615F">
        <w:rPr>
          <w:rFonts w:ascii="Overpass" w:hAnsi="Overpass"/>
          <w:sz w:val="24"/>
          <w:szCs w:val="24"/>
          <w:lang w:val="en-GB"/>
        </w:rPr>
        <w:t>:</w:t>
      </w:r>
    </w:p>
    <w:p w14:paraId="38999168" w14:textId="77777777" w:rsidR="0027615F" w:rsidRDefault="0027615F" w:rsidP="00592FA2">
      <w:pPr>
        <w:spacing w:after="0" w:line="312" w:lineRule="auto"/>
        <w:jc w:val="both"/>
        <w:rPr>
          <w:rFonts w:ascii="Overpass" w:hAnsi="Overpass" w:cs="Arial"/>
          <w:lang w:val="en-GB"/>
        </w:rPr>
      </w:pPr>
      <w:r w:rsidRPr="0000633F">
        <w:rPr>
          <w:rFonts w:ascii="Overpass" w:hAnsi="Overpass" w:cs="Arial"/>
          <w:lang w:val="en-GB"/>
        </w:rPr>
        <w:t>The following images are approved for press use free of charge with appropriate credit</w:t>
      </w:r>
      <w:r>
        <w:rPr>
          <w:rFonts w:ascii="Overpass" w:hAnsi="Overpass" w:cs="Arial"/>
          <w:lang w:val="en-GB"/>
        </w:rPr>
        <w:t xml:space="preserve"> </w:t>
      </w:r>
    </w:p>
    <w:p w14:paraId="56A0473C" w14:textId="3D99673C" w:rsidR="00BA7AC1" w:rsidRPr="00930207" w:rsidRDefault="00B92D45" w:rsidP="00592FA2">
      <w:pPr>
        <w:spacing w:after="0" w:line="312" w:lineRule="auto"/>
        <w:jc w:val="both"/>
        <w:rPr>
          <w:rFonts w:ascii="Overpass" w:hAnsi="Overpass" w:cs="Arial"/>
          <w:color w:val="73A82B"/>
          <w:sz w:val="24"/>
          <w:szCs w:val="24"/>
        </w:rPr>
      </w:pPr>
      <w:hyperlink r:id="rId5" w:history="1">
        <w:r w:rsidR="00930207">
          <w:rPr>
            <w:rStyle w:val="Hyperlink"/>
            <w:rFonts w:ascii="Overpass" w:hAnsi="Overpass" w:cs="Arial"/>
            <w:color w:val="73A82B"/>
            <w:sz w:val="24"/>
            <w:szCs w:val="24"/>
          </w:rPr>
          <w:t xml:space="preserve">Link </w:t>
        </w:r>
        <w:proofErr w:type="spellStart"/>
        <w:r w:rsidR="00930207">
          <w:rPr>
            <w:rStyle w:val="Hyperlink"/>
            <w:rFonts w:ascii="Overpass" w:hAnsi="Overpass" w:cs="Arial"/>
            <w:color w:val="73A82B"/>
            <w:sz w:val="24"/>
            <w:szCs w:val="24"/>
          </w:rPr>
          <w:t>to</w:t>
        </w:r>
        <w:proofErr w:type="spellEnd"/>
        <w:r w:rsidR="00930207">
          <w:rPr>
            <w:rStyle w:val="Hyperlink"/>
            <w:rFonts w:ascii="Overpass" w:hAnsi="Overpass" w:cs="Arial"/>
            <w:color w:val="73A82B"/>
            <w:sz w:val="24"/>
            <w:szCs w:val="24"/>
          </w:rPr>
          <w:t xml:space="preserve"> </w:t>
        </w:r>
        <w:proofErr w:type="spellStart"/>
        <w:r w:rsidR="00930207">
          <w:rPr>
            <w:rStyle w:val="Hyperlink"/>
            <w:rFonts w:ascii="Overpass" w:hAnsi="Overpass" w:cs="Arial"/>
            <w:color w:val="73A82B"/>
            <w:sz w:val="24"/>
            <w:szCs w:val="24"/>
          </w:rPr>
          <w:t>th</w:t>
        </w:r>
        <w:bookmarkStart w:id="0" w:name="_GoBack"/>
        <w:bookmarkEnd w:id="0"/>
        <w:r w:rsidR="00930207">
          <w:rPr>
            <w:rStyle w:val="Hyperlink"/>
            <w:rFonts w:ascii="Overpass" w:hAnsi="Overpass" w:cs="Arial"/>
            <w:color w:val="73A82B"/>
            <w:sz w:val="24"/>
            <w:szCs w:val="24"/>
          </w:rPr>
          <w:t>e</w:t>
        </w:r>
        <w:proofErr w:type="spellEnd"/>
        <w:r w:rsidR="00930207">
          <w:rPr>
            <w:rStyle w:val="Hyperlink"/>
            <w:rFonts w:ascii="Overpass" w:hAnsi="Overpass" w:cs="Arial"/>
            <w:color w:val="73A82B"/>
            <w:sz w:val="24"/>
            <w:szCs w:val="24"/>
          </w:rPr>
          <w:t xml:space="preserve"> </w:t>
        </w:r>
        <w:proofErr w:type="spellStart"/>
        <w:r w:rsidR="00930207">
          <w:rPr>
            <w:rStyle w:val="Hyperlink"/>
            <w:rFonts w:ascii="Overpass" w:hAnsi="Overpass" w:cs="Arial"/>
            <w:color w:val="73A82B"/>
            <w:sz w:val="24"/>
            <w:szCs w:val="24"/>
          </w:rPr>
          <w:t>images</w:t>
        </w:r>
        <w:proofErr w:type="spellEnd"/>
      </w:hyperlink>
    </w:p>
    <w:p w14:paraId="5DD9B5F7" w14:textId="77777777" w:rsidR="00BA7AC1" w:rsidRPr="00930207" w:rsidRDefault="00BA7AC1" w:rsidP="00592FA2">
      <w:pPr>
        <w:spacing w:after="0" w:line="312" w:lineRule="auto"/>
        <w:jc w:val="both"/>
        <w:rPr>
          <w:rFonts w:ascii="Overpass" w:hAnsi="Overpass" w:cs="Arial"/>
          <w:sz w:val="24"/>
          <w:szCs w:val="24"/>
        </w:rPr>
      </w:pPr>
    </w:p>
    <w:p w14:paraId="0426B786" w14:textId="77777777" w:rsidR="003871A7" w:rsidRPr="0027615F" w:rsidRDefault="00592FA2" w:rsidP="00AF5D20">
      <w:pPr>
        <w:spacing w:after="120" w:line="312" w:lineRule="auto"/>
        <w:jc w:val="both"/>
        <w:rPr>
          <w:rFonts w:ascii="Overpass" w:hAnsi="Overpass" w:cs="Arial"/>
          <w:sz w:val="20"/>
          <w:szCs w:val="20"/>
          <w:lang w:val="en-GB"/>
        </w:rPr>
      </w:pPr>
      <w:r w:rsidRPr="0027615F">
        <w:rPr>
          <w:rFonts w:ascii="Overpass" w:hAnsi="Overpass" w:cs="Arial"/>
          <w:noProof/>
          <w:sz w:val="20"/>
          <w:szCs w:val="20"/>
          <w:lang w:val="en-GB"/>
        </w:rPr>
        <w:lastRenderedPageBreak/>
        <w:drawing>
          <wp:inline distT="0" distB="0" distL="0" distR="0" wp14:anchorId="67988EDD" wp14:editId="62AD947E">
            <wp:extent cx="2217600" cy="221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 Cam_3_Dämmerung_DS90_22.12.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600" cy="2217600"/>
                    </a:xfrm>
                    <a:prstGeom prst="rect">
                      <a:avLst/>
                    </a:prstGeom>
                  </pic:spPr>
                </pic:pic>
              </a:graphicData>
            </a:graphic>
          </wp:inline>
        </w:drawing>
      </w:r>
      <w:r w:rsidRPr="0027615F">
        <w:rPr>
          <w:rFonts w:ascii="Overpass" w:hAnsi="Overpass" w:cs="Arial"/>
          <w:sz w:val="20"/>
          <w:szCs w:val="20"/>
          <w:lang w:val="en-GB"/>
        </w:rPr>
        <w:t xml:space="preserve">          </w:t>
      </w:r>
      <w:r w:rsidRPr="0027615F">
        <w:rPr>
          <w:rFonts w:ascii="Overpass" w:hAnsi="Overpass" w:cs="Arial"/>
          <w:noProof/>
          <w:sz w:val="20"/>
          <w:szCs w:val="20"/>
          <w:lang w:val="en-GB"/>
        </w:rPr>
        <w:drawing>
          <wp:inline distT="0" distB="0" distL="0" distR="0" wp14:anchorId="3826884E" wp14:editId="3947ECB5">
            <wp:extent cx="2685600" cy="3045600"/>
            <wp:effectExtent l="0" t="0" r="63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 Cam_4_DS90_22.12.2020_ohne Perg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600" cy="3045600"/>
                    </a:xfrm>
                    <a:prstGeom prst="rect">
                      <a:avLst/>
                    </a:prstGeom>
                  </pic:spPr>
                </pic:pic>
              </a:graphicData>
            </a:graphic>
          </wp:inline>
        </w:drawing>
      </w:r>
    </w:p>
    <w:p w14:paraId="5C5B4DA5" w14:textId="77777777" w:rsidR="00592FA2" w:rsidRPr="0027615F" w:rsidRDefault="00592FA2" w:rsidP="00AF5D20">
      <w:pPr>
        <w:spacing w:after="120" w:line="312" w:lineRule="auto"/>
        <w:jc w:val="both"/>
        <w:rPr>
          <w:rFonts w:ascii="Overpass" w:hAnsi="Overpass" w:cs="Arial"/>
          <w:sz w:val="20"/>
          <w:szCs w:val="20"/>
          <w:lang w:val="en-GB"/>
        </w:rPr>
      </w:pPr>
    </w:p>
    <w:p w14:paraId="35BE9519" w14:textId="77777777" w:rsidR="00592FA2" w:rsidRPr="0027615F" w:rsidRDefault="00BA7AC1" w:rsidP="00AF5D20">
      <w:pPr>
        <w:spacing w:after="120" w:line="312" w:lineRule="auto"/>
        <w:jc w:val="both"/>
        <w:rPr>
          <w:rFonts w:ascii="Overpass" w:hAnsi="Overpass" w:cs="Arial"/>
          <w:sz w:val="20"/>
          <w:szCs w:val="20"/>
          <w:lang w:val="en-GB"/>
        </w:rPr>
      </w:pPr>
      <w:r w:rsidRPr="0027615F">
        <w:rPr>
          <w:rFonts w:ascii="Overpass" w:hAnsi="Overpass" w:cs="Arial"/>
          <w:noProof/>
          <w:sz w:val="20"/>
          <w:szCs w:val="20"/>
          <w:lang w:val="en-GB"/>
        </w:rPr>
        <w:drawing>
          <wp:inline distT="0" distB="0" distL="0" distR="0" wp14:anchorId="1750A377" wp14:editId="0B9BB931">
            <wp:extent cx="4377600" cy="24624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 Cam_2_Vorplatz_DS90_22.12.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7600" cy="2462400"/>
                    </a:xfrm>
                    <a:prstGeom prst="rect">
                      <a:avLst/>
                    </a:prstGeom>
                  </pic:spPr>
                </pic:pic>
              </a:graphicData>
            </a:graphic>
          </wp:inline>
        </w:drawing>
      </w:r>
    </w:p>
    <w:p w14:paraId="6B6AB7F8" w14:textId="77777777" w:rsidR="00062863" w:rsidRPr="0027615F" w:rsidRDefault="00062863">
      <w:pPr>
        <w:rPr>
          <w:rFonts w:ascii="Overpass" w:hAnsi="Overpass"/>
          <w:lang w:val="en-GB"/>
        </w:rPr>
      </w:pPr>
    </w:p>
    <w:p w14:paraId="3853F773" w14:textId="77777777" w:rsidR="00930207" w:rsidRDefault="00930207" w:rsidP="00930207">
      <w:pPr>
        <w:rPr>
          <w:rFonts w:ascii="Overpass" w:hAnsi="Overpass"/>
          <w:b/>
          <w:bCs/>
          <w:lang w:val="en-GB"/>
        </w:rPr>
      </w:pPr>
      <w:r>
        <w:rPr>
          <w:rFonts w:ascii="Overpass" w:hAnsi="Overpass"/>
          <w:b/>
          <w:bCs/>
          <w:lang w:val="en-GB"/>
        </w:rPr>
        <w:t>About S+B Gruppe:</w:t>
      </w:r>
    </w:p>
    <w:p w14:paraId="0848C322" w14:textId="77777777" w:rsidR="00930207" w:rsidRDefault="00930207" w:rsidP="00930207">
      <w:pPr>
        <w:jc w:val="both"/>
        <w:rPr>
          <w:rFonts w:ascii="Overpass" w:hAnsi="Overpass" w:cs="Calibri Light"/>
          <w:sz w:val="18"/>
          <w:szCs w:val="18"/>
          <w:lang w:val="en-GB" w:eastAsia="de-AT"/>
        </w:rPr>
      </w:pPr>
      <w:r>
        <w:rPr>
          <w:rFonts w:ascii="Overpass" w:hAnsi="Overpass" w:cs="Calibri Light"/>
          <w:sz w:val="18"/>
          <w:szCs w:val="18"/>
          <w:lang w:val="en-GB" w:eastAsia="de-AT"/>
        </w:rPr>
        <w:t xml:space="preserve">S+B Gruppe AG, a privately-owned property developer with offices in Bucharest, Prague, Vienna and Warsaw, has been executing complex projects for over 35 years, acting as both an investor and general contractor. The team, headed by Managing Director Reinhard Schertler and Viennese general planner Alfred Michael Beck, together with the long-standing board members Wolfdieter Jarisch for Austria and Franz Paul Bauer for the CEE region and the two board members Edmund Völker and Wolfgang Eder for finances and accounting, specialises in the planning, construction management, commercial management and marketing of top-quality construction projects. A number of major developments are currently underway in Central and Eastern Europe. The combination of local on-site staff and international expertise is the key to S+B’s success. To date, the Group has invested more than EUR 6.2 billion in developing a total of 1,200,000 sqm of usable space. </w:t>
      </w:r>
    </w:p>
    <w:p w14:paraId="6A72A659" w14:textId="77777777" w:rsidR="00930207" w:rsidRPr="00B92D45" w:rsidRDefault="00930207" w:rsidP="00930207">
      <w:pPr>
        <w:rPr>
          <w:rFonts w:ascii="Overpass" w:hAnsi="Overpass"/>
          <w:color w:val="73A82B"/>
          <w:sz w:val="24"/>
          <w:szCs w:val="24"/>
        </w:rPr>
      </w:pPr>
      <w:hyperlink r:id="rId9" w:history="1">
        <w:r w:rsidRPr="00B92D45">
          <w:rPr>
            <w:rStyle w:val="Hyperlink"/>
            <w:rFonts w:ascii="Overpass" w:hAnsi="Overpass"/>
            <w:color w:val="73A82B"/>
          </w:rPr>
          <w:t>www.sb-gruppe.at</w:t>
        </w:r>
      </w:hyperlink>
    </w:p>
    <w:p w14:paraId="0DFF02D1" w14:textId="77777777" w:rsidR="00B84390" w:rsidRPr="00930207" w:rsidRDefault="00B84390" w:rsidP="00CD4CBC">
      <w:pPr>
        <w:rPr>
          <w:rFonts w:ascii="Overpass" w:hAnsi="Overpass" w:cs="Calibri Light"/>
          <w:color w:val="0000FF"/>
          <w:sz w:val="20"/>
          <w:szCs w:val="20"/>
          <w:u w:val="single"/>
          <w:lang w:eastAsia="de-AT"/>
        </w:rPr>
      </w:pPr>
    </w:p>
    <w:p w14:paraId="0B1BBC7C" w14:textId="77777777" w:rsidR="005916D7" w:rsidRPr="00930207" w:rsidRDefault="005916D7" w:rsidP="00CD4CBC">
      <w:pPr>
        <w:rPr>
          <w:rFonts w:ascii="Overpass" w:hAnsi="Overpass" w:cs="Calibri Light"/>
          <w:color w:val="0000FF"/>
          <w:sz w:val="20"/>
          <w:szCs w:val="20"/>
          <w:u w:val="single"/>
          <w:lang w:eastAsia="de-AT"/>
        </w:rPr>
      </w:pPr>
    </w:p>
    <w:p w14:paraId="4986AA8A" w14:textId="55B3A2A6" w:rsidR="00930207" w:rsidRPr="00930207" w:rsidRDefault="00930207" w:rsidP="00930207">
      <w:pPr>
        <w:rPr>
          <w:rFonts w:ascii="Overpass" w:hAnsi="Overpass" w:cs="Times New Roman"/>
          <w:color w:val="000000"/>
          <w:sz w:val="24"/>
          <w:szCs w:val="24"/>
          <w:lang w:val="en-GB"/>
        </w:rPr>
      </w:pPr>
      <w:r w:rsidRPr="00930207">
        <w:rPr>
          <w:rFonts w:ascii="Overpass" w:hAnsi="Overpass" w:cs="Arial"/>
          <w:b/>
          <w:bCs/>
          <w:color w:val="000000"/>
          <w:sz w:val="20"/>
          <w:szCs w:val="20"/>
          <w:lang w:val="en-CA"/>
        </w:rPr>
        <w:lastRenderedPageBreak/>
        <w:t xml:space="preserve">About Greystar   </w:t>
      </w:r>
    </w:p>
    <w:p w14:paraId="4E493956" w14:textId="77777777" w:rsidR="00930207" w:rsidRPr="00930207" w:rsidRDefault="00930207" w:rsidP="00930207">
      <w:pPr>
        <w:rPr>
          <w:rFonts w:ascii="Overpass" w:hAnsi="Overpass" w:cs="Times New Roman"/>
          <w:color w:val="000000"/>
          <w:sz w:val="24"/>
          <w:szCs w:val="24"/>
          <w:lang w:val="en-GB"/>
        </w:rPr>
      </w:pPr>
      <w:r w:rsidRPr="00930207">
        <w:rPr>
          <w:rStyle w:val="a2"/>
          <w:rFonts w:ascii="Overpass" w:hAnsi="Overpass" w:cs="Arial"/>
          <w:color w:val="000000"/>
          <w:sz w:val="20"/>
          <w:szCs w:val="20"/>
          <w:lang w:val="en-US"/>
        </w:rPr>
        <w:t xml:space="preserve">Greystar is a leading, fully integrated real estate company offering expertise in investment management, development, and management of rental housing properties globally. Headquartered in Charleston, South Carolina, Greystar manages and operates approximately $221 billion of real estate in 224 markets globally including offices throughout North America, Europe, South America, and the Asia-Pacific region. Greystar is the largest operator of apartments in the United States, manages more than 754,000 units/beds, and has a robust institutional investment management platform with approximately $58.2 billion of assets under management, including $24 billion of development assets. Greystar was founded by Bob Faith in 1993 with the intent to become a provider of world-class service in the rental residential real estate business. To learn more, visit </w:t>
      </w:r>
      <w:hyperlink r:id="rId10" w:history="1">
        <w:r w:rsidRPr="00930207">
          <w:rPr>
            <w:rStyle w:val="Hyperlink"/>
            <w:rFonts w:ascii="Overpass" w:hAnsi="Overpass" w:cs="Arial"/>
            <w:color w:val="73A82B"/>
            <w:sz w:val="20"/>
            <w:szCs w:val="20"/>
            <w:lang w:val="en-US"/>
          </w:rPr>
          <w:t>www.greystar.com</w:t>
        </w:r>
        <w:r w:rsidRPr="00930207">
          <w:rPr>
            <w:rStyle w:val="Hyperlink"/>
            <w:rFonts w:ascii="Overpass" w:hAnsi="Overpass" w:cs="Arial"/>
            <w:color w:val="000000"/>
            <w:sz w:val="20"/>
            <w:szCs w:val="20"/>
            <w:lang w:val="en-US"/>
          </w:rPr>
          <w:t>.</w:t>
        </w:r>
      </w:hyperlink>
      <w:r w:rsidRPr="00930207">
        <w:rPr>
          <w:rStyle w:val="a2"/>
          <w:rFonts w:ascii="Overpass" w:hAnsi="Overpass" w:cs="Arial"/>
          <w:color w:val="000000"/>
          <w:sz w:val="20"/>
          <w:szCs w:val="20"/>
          <w:lang w:val="en-US"/>
        </w:rPr>
        <w:t xml:space="preserve">   </w:t>
      </w:r>
    </w:p>
    <w:p w14:paraId="21DD3366" w14:textId="17E9020E" w:rsidR="00CD4CBC" w:rsidRPr="00930207" w:rsidRDefault="00930207" w:rsidP="00CD4CBC">
      <w:pPr>
        <w:rPr>
          <w:rFonts w:ascii="Overpass" w:hAnsi="Overpass" w:cs="Calibri Light"/>
          <w:sz w:val="20"/>
          <w:szCs w:val="20"/>
          <w:u w:val="single"/>
          <w:lang w:val="en-GB" w:eastAsia="de-AT"/>
        </w:rPr>
      </w:pPr>
      <w:r w:rsidRPr="00930207">
        <w:rPr>
          <w:rFonts w:ascii="Overpass" w:hAnsi="Overpass" w:cs="Calibri Light"/>
          <w:sz w:val="20"/>
          <w:szCs w:val="20"/>
          <w:u w:val="single"/>
          <w:lang w:val="en-GB" w:eastAsia="de-AT"/>
        </w:rPr>
        <w:t>For more information:</w:t>
      </w:r>
    </w:p>
    <w:p w14:paraId="3E099A02" w14:textId="77777777" w:rsidR="00CD4CBC" w:rsidRPr="00930207" w:rsidRDefault="00CD4CBC" w:rsidP="00CD4CBC">
      <w:pPr>
        <w:spacing w:after="0"/>
        <w:rPr>
          <w:rFonts w:ascii="Overpass" w:hAnsi="Overpass" w:cs="Calibri Light"/>
          <w:sz w:val="20"/>
          <w:szCs w:val="20"/>
          <w:lang w:eastAsia="de-AT"/>
        </w:rPr>
      </w:pPr>
      <w:r w:rsidRPr="00930207">
        <w:rPr>
          <w:rFonts w:ascii="Overpass" w:hAnsi="Overpass" w:cs="Calibri Light"/>
          <w:sz w:val="20"/>
          <w:szCs w:val="20"/>
          <w:lang w:eastAsia="de-AT"/>
        </w:rPr>
        <w:t>S+B Gruppe AG</w:t>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p>
    <w:p w14:paraId="11662349" w14:textId="77777777" w:rsidR="00CD4CBC" w:rsidRPr="00930207" w:rsidRDefault="00CD4CBC" w:rsidP="00CD4CBC">
      <w:pPr>
        <w:spacing w:after="0"/>
        <w:rPr>
          <w:rFonts w:ascii="Overpass" w:hAnsi="Overpass" w:cs="Calibri Light"/>
          <w:sz w:val="20"/>
          <w:szCs w:val="20"/>
          <w:lang w:eastAsia="de-AT"/>
        </w:rPr>
      </w:pPr>
      <w:r w:rsidRPr="00930207">
        <w:rPr>
          <w:rFonts w:ascii="Overpass" w:hAnsi="Overpass" w:cs="Calibri Light"/>
          <w:sz w:val="20"/>
          <w:szCs w:val="20"/>
          <w:lang w:eastAsia="de-AT"/>
        </w:rPr>
        <w:t>Mag. Andrea Jarisch</w:t>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r w:rsidRPr="00930207">
        <w:rPr>
          <w:rFonts w:ascii="Overpass" w:hAnsi="Overpass" w:cs="Calibri Light"/>
          <w:sz w:val="20"/>
          <w:szCs w:val="20"/>
          <w:lang w:eastAsia="de-AT"/>
        </w:rPr>
        <w:tab/>
      </w:r>
    </w:p>
    <w:p w14:paraId="166451DB" w14:textId="77777777" w:rsidR="00CD4CBC" w:rsidRPr="00930207" w:rsidRDefault="00B92D45" w:rsidP="00CD4CBC">
      <w:pPr>
        <w:spacing w:after="0"/>
        <w:rPr>
          <w:rFonts w:ascii="Overpass" w:hAnsi="Overpass" w:cs="Calibri Light"/>
          <w:color w:val="73A82B"/>
          <w:sz w:val="20"/>
          <w:szCs w:val="20"/>
          <w:lang w:eastAsia="de-AT"/>
        </w:rPr>
      </w:pPr>
      <w:hyperlink r:id="rId11" w:history="1">
        <w:r w:rsidR="00CD4CBC" w:rsidRPr="00930207">
          <w:rPr>
            <w:rFonts w:ascii="Overpass" w:hAnsi="Overpass" w:cs="Calibri Light"/>
            <w:color w:val="73A82B"/>
            <w:sz w:val="20"/>
            <w:szCs w:val="20"/>
            <w:u w:val="single"/>
            <w:lang w:eastAsia="de-AT"/>
          </w:rPr>
          <w:t>Andrea.Jarisch@sb-gruppe.at</w:t>
        </w:r>
      </w:hyperlink>
      <w:r w:rsidR="00CD4CBC" w:rsidRPr="00930207">
        <w:rPr>
          <w:rFonts w:ascii="Overpass" w:hAnsi="Overpass" w:cs="Calibri Light"/>
          <w:color w:val="73A82B"/>
          <w:sz w:val="20"/>
          <w:szCs w:val="20"/>
          <w:lang w:eastAsia="de-AT"/>
        </w:rPr>
        <w:tab/>
      </w:r>
      <w:r w:rsidR="00CD4CBC" w:rsidRPr="00930207">
        <w:rPr>
          <w:rFonts w:ascii="Overpass" w:hAnsi="Overpass" w:cs="Calibri Light"/>
          <w:color w:val="73A82B"/>
          <w:sz w:val="20"/>
          <w:szCs w:val="20"/>
          <w:lang w:eastAsia="de-AT"/>
        </w:rPr>
        <w:tab/>
      </w:r>
      <w:r w:rsidR="00CD4CBC" w:rsidRPr="00930207">
        <w:rPr>
          <w:rFonts w:ascii="Overpass" w:hAnsi="Overpass" w:cs="Calibri Light"/>
          <w:color w:val="73A82B"/>
          <w:sz w:val="20"/>
          <w:szCs w:val="20"/>
          <w:lang w:eastAsia="de-AT"/>
        </w:rPr>
        <w:tab/>
      </w:r>
      <w:r w:rsidR="00CD4CBC" w:rsidRPr="00930207">
        <w:rPr>
          <w:rFonts w:ascii="Overpass" w:hAnsi="Overpass" w:cs="Calibri Light"/>
          <w:color w:val="73A82B"/>
          <w:sz w:val="20"/>
          <w:szCs w:val="20"/>
          <w:lang w:eastAsia="de-AT"/>
        </w:rPr>
        <w:tab/>
      </w:r>
    </w:p>
    <w:p w14:paraId="21A50A17" w14:textId="77777777" w:rsidR="00B143D5" w:rsidRPr="0027615F" w:rsidRDefault="00CD4CBC" w:rsidP="003871A7">
      <w:pPr>
        <w:spacing w:after="0"/>
        <w:rPr>
          <w:lang w:val="en-GB"/>
        </w:rPr>
      </w:pPr>
      <w:r w:rsidRPr="0027615F">
        <w:rPr>
          <w:rFonts w:ascii="Overpass" w:hAnsi="Overpass" w:cs="Calibri Light"/>
          <w:sz w:val="20"/>
          <w:szCs w:val="20"/>
          <w:lang w:val="en-GB" w:eastAsia="de-AT"/>
        </w:rPr>
        <w:t>Tel: +43 </w:t>
      </w:r>
      <w:r w:rsidR="00BE7283" w:rsidRPr="0027615F">
        <w:rPr>
          <w:rFonts w:ascii="Overpass" w:hAnsi="Overpass" w:cs="Calibri Light"/>
          <w:sz w:val="20"/>
          <w:szCs w:val="20"/>
          <w:lang w:val="en-GB" w:eastAsia="de-AT"/>
        </w:rPr>
        <w:t>1 7130650-5019</w:t>
      </w:r>
      <w:r w:rsidRPr="0027615F">
        <w:rPr>
          <w:rFonts w:ascii="Overpass" w:hAnsi="Overpass" w:cs="Calibri Light"/>
          <w:sz w:val="20"/>
          <w:szCs w:val="20"/>
          <w:lang w:val="en-GB" w:eastAsia="de-AT"/>
        </w:rPr>
        <w:tab/>
      </w:r>
      <w:r w:rsidRPr="0027615F">
        <w:rPr>
          <w:rFonts w:ascii="Overpass" w:hAnsi="Overpass" w:cs="Calibri Light"/>
          <w:sz w:val="20"/>
          <w:szCs w:val="20"/>
          <w:lang w:val="en-GB" w:eastAsia="de-AT"/>
        </w:rPr>
        <w:tab/>
      </w:r>
    </w:p>
    <w:sectPr w:rsidR="00B143D5" w:rsidRPr="002761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B"/>
    <w:rsid w:val="00062863"/>
    <w:rsid w:val="0008562E"/>
    <w:rsid w:val="001A1415"/>
    <w:rsid w:val="001C0D75"/>
    <w:rsid w:val="00264DCA"/>
    <w:rsid w:val="00272A04"/>
    <w:rsid w:val="0027615F"/>
    <w:rsid w:val="00334A10"/>
    <w:rsid w:val="003871A7"/>
    <w:rsid w:val="003A5879"/>
    <w:rsid w:val="004039CF"/>
    <w:rsid w:val="00414F39"/>
    <w:rsid w:val="00440DF4"/>
    <w:rsid w:val="00484B6F"/>
    <w:rsid w:val="004D054C"/>
    <w:rsid w:val="005270AA"/>
    <w:rsid w:val="00550427"/>
    <w:rsid w:val="00556E7A"/>
    <w:rsid w:val="005916D7"/>
    <w:rsid w:val="00592FA2"/>
    <w:rsid w:val="005B1F28"/>
    <w:rsid w:val="005E0481"/>
    <w:rsid w:val="006B34AA"/>
    <w:rsid w:val="0072340B"/>
    <w:rsid w:val="008F1161"/>
    <w:rsid w:val="00930207"/>
    <w:rsid w:val="00A1763D"/>
    <w:rsid w:val="00A803E7"/>
    <w:rsid w:val="00AA32CB"/>
    <w:rsid w:val="00AF5D20"/>
    <w:rsid w:val="00B143D5"/>
    <w:rsid w:val="00B63768"/>
    <w:rsid w:val="00B84390"/>
    <w:rsid w:val="00B92D45"/>
    <w:rsid w:val="00BA7AC1"/>
    <w:rsid w:val="00BD0812"/>
    <w:rsid w:val="00BE7283"/>
    <w:rsid w:val="00C049BF"/>
    <w:rsid w:val="00CD4CBC"/>
    <w:rsid w:val="00D6714C"/>
    <w:rsid w:val="00E11326"/>
    <w:rsid w:val="00E4068A"/>
    <w:rsid w:val="00E851F6"/>
    <w:rsid w:val="00F06A51"/>
    <w:rsid w:val="00F115CF"/>
    <w:rsid w:val="00FC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B681"/>
  <w15:chartTrackingRefBased/>
  <w15:docId w15:val="{6C4B9F67-9AFA-4793-A712-D92EF4B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B8439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390"/>
    <w:rPr>
      <w:color w:val="C45911" w:themeColor="accent2" w:themeShade="BF"/>
      <w:u w:val="single"/>
    </w:rPr>
  </w:style>
  <w:style w:type="character" w:customStyle="1" w:styleId="berschrift3Zchn">
    <w:name w:val="Überschrift 3 Zchn"/>
    <w:basedOn w:val="Absatz-Standardschriftart"/>
    <w:link w:val="berschrift3"/>
    <w:uiPriority w:val="9"/>
    <w:semiHidden/>
    <w:rsid w:val="00B84390"/>
    <w:rPr>
      <w:rFonts w:ascii="Times New Roman" w:eastAsia="Times New Roman" w:hAnsi="Times New Roman" w:cs="Times New Roman"/>
      <w:b/>
      <w:bCs/>
      <w:sz w:val="27"/>
      <w:szCs w:val="27"/>
      <w:lang w:val="en-GB" w:eastAsia="en-GB"/>
    </w:rPr>
  </w:style>
  <w:style w:type="character" w:styleId="NichtaufgelsteErwhnung">
    <w:name w:val="Unresolved Mention"/>
    <w:basedOn w:val="Absatz-Standardschriftart"/>
    <w:uiPriority w:val="99"/>
    <w:semiHidden/>
    <w:unhideWhenUsed/>
    <w:rsid w:val="003871A7"/>
    <w:rPr>
      <w:color w:val="605E5C"/>
      <w:shd w:val="clear" w:color="auto" w:fill="E1DFDD"/>
    </w:rPr>
  </w:style>
  <w:style w:type="character" w:customStyle="1" w:styleId="a2">
    <w:name w:val="a2"/>
    <w:basedOn w:val="Absatz-Standardschriftart"/>
    <w:rsid w:val="00930207"/>
  </w:style>
  <w:style w:type="character" w:styleId="BesuchterLink">
    <w:name w:val="FollowedHyperlink"/>
    <w:basedOn w:val="Absatz-Standardschriftart"/>
    <w:uiPriority w:val="99"/>
    <w:semiHidden/>
    <w:unhideWhenUsed/>
    <w:rsid w:val="00B92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185">
      <w:bodyDiv w:val="1"/>
      <w:marLeft w:val="0"/>
      <w:marRight w:val="0"/>
      <w:marTop w:val="0"/>
      <w:marBottom w:val="0"/>
      <w:divBdr>
        <w:top w:val="none" w:sz="0" w:space="0" w:color="auto"/>
        <w:left w:val="none" w:sz="0" w:space="0" w:color="auto"/>
        <w:bottom w:val="none" w:sz="0" w:space="0" w:color="auto"/>
        <w:right w:val="none" w:sz="0" w:space="0" w:color="auto"/>
      </w:divBdr>
    </w:div>
    <w:div w:id="1284196192">
      <w:bodyDiv w:val="1"/>
      <w:marLeft w:val="0"/>
      <w:marRight w:val="0"/>
      <w:marTop w:val="0"/>
      <w:marBottom w:val="0"/>
      <w:divBdr>
        <w:top w:val="none" w:sz="0" w:space="0" w:color="auto"/>
        <w:left w:val="none" w:sz="0" w:space="0" w:color="auto"/>
        <w:bottom w:val="none" w:sz="0" w:space="0" w:color="auto"/>
        <w:right w:val="none" w:sz="0" w:space="0" w:color="auto"/>
      </w:divBdr>
    </w:div>
    <w:div w:id="1406293270">
      <w:bodyDiv w:val="1"/>
      <w:marLeft w:val="0"/>
      <w:marRight w:val="0"/>
      <w:marTop w:val="0"/>
      <w:marBottom w:val="0"/>
      <w:divBdr>
        <w:top w:val="none" w:sz="0" w:space="0" w:color="auto"/>
        <w:left w:val="none" w:sz="0" w:space="0" w:color="auto"/>
        <w:bottom w:val="none" w:sz="0" w:space="0" w:color="auto"/>
        <w:right w:val="none" w:sz="0" w:space="0" w:color="auto"/>
      </w:divBdr>
    </w:div>
    <w:div w:id="1496799090">
      <w:bodyDiv w:val="1"/>
      <w:marLeft w:val="0"/>
      <w:marRight w:val="0"/>
      <w:marTop w:val="0"/>
      <w:marBottom w:val="0"/>
      <w:divBdr>
        <w:top w:val="none" w:sz="0" w:space="0" w:color="auto"/>
        <w:left w:val="none" w:sz="0" w:space="0" w:color="auto"/>
        <w:bottom w:val="none" w:sz="0" w:space="0" w:color="auto"/>
        <w:right w:val="none" w:sz="0" w:space="0" w:color="auto"/>
      </w:divBdr>
    </w:div>
    <w:div w:id="21134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ndrea.Jarisch@sb-gruppe.at" TargetMode="External"/><Relationship Id="rId5" Type="http://schemas.openxmlformats.org/officeDocument/2006/relationships/hyperlink" Target="https://cloud.sb-gruppe.at/s/eD969Z7nXnzSWWx" TargetMode="External"/><Relationship Id="rId10" Type="http://schemas.openxmlformats.org/officeDocument/2006/relationships/hyperlink" Target="https://eu-central-1.protection.sophos.com?d=greystar.com&amp;u=d3d3LmdyZXlzdGFyLmNvbQ==&amp;i=NjAyM2I3YzJhOTY1ODkyNjlmNmZlMGUy&amp;t=VWNoMWJxbUlUVk43Q2cwZE9URXJIc3d5QmxHd1pWdmpDdCtHWW1DUGRTST0=&amp;h=581b9970f06b4ac993cf81e3d7f4e348" TargetMode="External"/><Relationship Id="rId4" Type="http://schemas.openxmlformats.org/officeDocument/2006/relationships/image" Target="media/image1.gif"/><Relationship Id="rId9" Type="http://schemas.openxmlformats.org/officeDocument/2006/relationships/hyperlink" Target="file:///C:\Users\ajarisch\AppData\Local\Microsoft\Windows\INetCache\Content.Outlook\J1FDSG5B\www.sb-grupp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Jarisch Andrea</cp:lastModifiedBy>
  <cp:revision>2</cp:revision>
  <dcterms:created xsi:type="dcterms:W3CDTF">2022-08-08T03:00:00Z</dcterms:created>
  <dcterms:modified xsi:type="dcterms:W3CDTF">2022-08-08T03:00:00Z</dcterms:modified>
</cp:coreProperties>
</file>