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E4A733" w14:textId="77777777" w:rsidR="00916EB0" w:rsidRDefault="00916EB0" w:rsidP="0031296F">
      <w:pPr>
        <w:jc w:val="both"/>
        <w:rPr>
          <w:rFonts w:ascii="Calibri Light" w:hAnsi="Calibri Light" w:cs="Calibri Light"/>
          <w:b/>
          <w:bCs/>
          <w:sz w:val="36"/>
          <w:szCs w:val="36"/>
          <w:lang w:eastAsia="de-AT"/>
        </w:rPr>
      </w:pPr>
    </w:p>
    <w:p w14:paraId="50FC32EE" w14:textId="2FCF47FF" w:rsidR="0081772B" w:rsidRPr="000829FF" w:rsidRDefault="002E44EA" w:rsidP="0031296F">
      <w:pPr>
        <w:jc w:val="both"/>
        <w:rPr>
          <w:rFonts w:ascii="Calibri Light" w:hAnsi="Calibri Light" w:cs="Calibri Light"/>
          <w:b/>
          <w:bCs/>
          <w:sz w:val="36"/>
          <w:szCs w:val="36"/>
          <w:lang w:eastAsia="de-AT"/>
        </w:rPr>
      </w:pPr>
      <w:r>
        <w:rPr>
          <w:rFonts w:ascii="Calibri Light" w:hAnsi="Calibri Light" w:cs="Calibri Light"/>
          <w:b/>
          <w:bCs/>
          <w:sz w:val="36"/>
          <w:szCs w:val="36"/>
          <w:lang w:eastAsia="de-AT"/>
        </w:rPr>
        <w:t xml:space="preserve">„Bauteil 2“ der </w:t>
      </w:r>
      <w:r w:rsidR="00A10167">
        <w:rPr>
          <w:rFonts w:ascii="Calibri Light" w:hAnsi="Calibri Light" w:cs="Calibri Light"/>
          <w:b/>
          <w:bCs/>
          <w:sz w:val="36"/>
          <w:szCs w:val="36"/>
          <w:lang w:eastAsia="de-AT"/>
        </w:rPr>
        <w:t xml:space="preserve">DANUBEFLATS </w:t>
      </w:r>
      <w:r>
        <w:rPr>
          <w:rFonts w:ascii="Calibri Light" w:hAnsi="Calibri Light" w:cs="Calibri Light"/>
          <w:b/>
          <w:bCs/>
          <w:sz w:val="36"/>
          <w:szCs w:val="36"/>
          <w:lang w:eastAsia="de-AT"/>
        </w:rPr>
        <w:t xml:space="preserve">erreicht </w:t>
      </w:r>
      <w:r w:rsidR="00655270">
        <w:rPr>
          <w:rFonts w:ascii="Calibri Light" w:hAnsi="Calibri Light" w:cs="Calibri Light"/>
          <w:b/>
          <w:bCs/>
          <w:sz w:val="36"/>
          <w:szCs w:val="36"/>
          <w:lang w:eastAsia="de-AT"/>
        </w:rPr>
        <w:t xml:space="preserve">Dachgleiche </w:t>
      </w:r>
    </w:p>
    <w:p w14:paraId="7B2CBBB2" w14:textId="77777777" w:rsidR="000B3C2E" w:rsidRPr="00DC5727" w:rsidRDefault="000B3C2E" w:rsidP="00A82957">
      <w:pPr>
        <w:jc w:val="both"/>
        <w:rPr>
          <w:rFonts w:ascii="Calibri Light" w:hAnsi="Calibri Light" w:cs="Calibri Light"/>
          <w:sz w:val="22"/>
          <w:szCs w:val="22"/>
        </w:rPr>
      </w:pPr>
    </w:p>
    <w:p w14:paraId="2AE4A255" w14:textId="33B02551" w:rsidR="0002646C" w:rsidRPr="000829FF" w:rsidRDefault="007C4043" w:rsidP="00A82957">
      <w:pPr>
        <w:jc w:val="both"/>
        <w:rPr>
          <w:rFonts w:ascii="Calibri Light" w:hAnsi="Calibri Light" w:cs="Calibri Light"/>
          <w:b/>
          <w:bCs/>
          <w:sz w:val="22"/>
          <w:szCs w:val="22"/>
        </w:rPr>
      </w:pPr>
      <w:r w:rsidRPr="000829FF">
        <w:rPr>
          <w:rFonts w:ascii="Calibri Light" w:hAnsi="Calibri Light" w:cs="Calibri Light"/>
          <w:b/>
          <w:bCs/>
          <w:color w:val="000000" w:themeColor="text1"/>
          <w:sz w:val="22"/>
          <w:szCs w:val="22"/>
        </w:rPr>
        <w:t>Wien</w:t>
      </w:r>
      <w:r w:rsidR="0031296F" w:rsidRPr="000829FF">
        <w:rPr>
          <w:rFonts w:ascii="Calibri Light" w:hAnsi="Calibri Light" w:cs="Calibri Light"/>
          <w:b/>
          <w:bCs/>
          <w:color w:val="000000" w:themeColor="text1"/>
          <w:sz w:val="22"/>
          <w:szCs w:val="22"/>
        </w:rPr>
        <w:t xml:space="preserve">, </w:t>
      </w:r>
      <w:r w:rsidR="00DD2AB3" w:rsidRPr="000829FF">
        <w:rPr>
          <w:rFonts w:ascii="Calibri Light" w:hAnsi="Calibri Light" w:cs="Calibri Light"/>
          <w:b/>
          <w:bCs/>
          <w:color w:val="000000" w:themeColor="text1"/>
          <w:sz w:val="22"/>
          <w:szCs w:val="22"/>
        </w:rPr>
        <w:t>8.</w:t>
      </w:r>
      <w:r w:rsidR="0031296F" w:rsidRPr="000829FF">
        <w:rPr>
          <w:rFonts w:ascii="Calibri Light" w:hAnsi="Calibri Light" w:cs="Calibri Light"/>
          <w:b/>
          <w:bCs/>
          <w:color w:val="000000" w:themeColor="text1"/>
          <w:sz w:val="22"/>
          <w:szCs w:val="22"/>
        </w:rPr>
        <w:t xml:space="preserve"> </w:t>
      </w:r>
      <w:r w:rsidR="00DD2AB3" w:rsidRPr="000829FF">
        <w:rPr>
          <w:rFonts w:ascii="Calibri Light" w:hAnsi="Calibri Light" w:cs="Calibri Light"/>
          <w:b/>
          <w:bCs/>
          <w:color w:val="000000" w:themeColor="text1"/>
          <w:sz w:val="22"/>
          <w:szCs w:val="22"/>
        </w:rPr>
        <w:t>April</w:t>
      </w:r>
      <w:r w:rsidRPr="000829FF">
        <w:rPr>
          <w:rFonts w:ascii="Calibri Light" w:hAnsi="Calibri Light" w:cs="Calibri Light"/>
          <w:b/>
          <w:bCs/>
          <w:color w:val="000000" w:themeColor="text1"/>
          <w:sz w:val="22"/>
          <w:szCs w:val="22"/>
        </w:rPr>
        <w:t xml:space="preserve"> 202</w:t>
      </w:r>
      <w:r w:rsidR="0031296F" w:rsidRPr="000829FF">
        <w:rPr>
          <w:rFonts w:ascii="Calibri Light" w:hAnsi="Calibri Light" w:cs="Calibri Light"/>
          <w:b/>
          <w:bCs/>
          <w:color w:val="000000" w:themeColor="text1"/>
          <w:sz w:val="22"/>
          <w:szCs w:val="22"/>
        </w:rPr>
        <w:t>2</w:t>
      </w:r>
      <w:r w:rsidRPr="000829FF">
        <w:rPr>
          <w:rFonts w:ascii="Calibri Light" w:hAnsi="Calibri Light" w:cs="Calibri Light"/>
          <w:b/>
          <w:bCs/>
          <w:color w:val="000000" w:themeColor="text1"/>
          <w:sz w:val="22"/>
          <w:szCs w:val="22"/>
        </w:rPr>
        <w:t xml:space="preserve"> </w:t>
      </w:r>
      <w:r w:rsidR="005052D0" w:rsidRPr="000829FF">
        <w:rPr>
          <w:rFonts w:ascii="Calibri Light" w:hAnsi="Calibri Light" w:cs="Calibri Light"/>
          <w:b/>
          <w:bCs/>
          <w:color w:val="000000" w:themeColor="text1"/>
          <w:sz w:val="22"/>
          <w:szCs w:val="22"/>
        </w:rPr>
        <w:t>–</w:t>
      </w:r>
      <w:r w:rsidR="00DD2AB3" w:rsidRPr="000829FF">
        <w:rPr>
          <w:rFonts w:ascii="Calibri Light" w:hAnsi="Calibri Light" w:cs="Calibri Light"/>
          <w:b/>
          <w:bCs/>
          <w:color w:val="000000" w:themeColor="text1"/>
          <w:sz w:val="22"/>
          <w:szCs w:val="22"/>
        </w:rPr>
        <w:t xml:space="preserve"> </w:t>
      </w:r>
      <w:r w:rsidR="005052D0" w:rsidRPr="000829FF">
        <w:rPr>
          <w:rFonts w:ascii="Calibri Light" w:hAnsi="Calibri Light" w:cs="Calibri Light"/>
          <w:b/>
          <w:bCs/>
          <w:sz w:val="22"/>
          <w:szCs w:val="22"/>
        </w:rPr>
        <w:t xml:space="preserve">Die </w:t>
      </w:r>
      <w:r w:rsidR="00397134" w:rsidRPr="000829FF">
        <w:rPr>
          <w:rFonts w:ascii="Calibri Light" w:hAnsi="Calibri Light" w:cs="Calibri Light"/>
          <w:b/>
          <w:bCs/>
          <w:sz w:val="22"/>
          <w:szCs w:val="22"/>
        </w:rPr>
        <w:t xml:space="preserve">DANUBEFLATS </w:t>
      </w:r>
      <w:r w:rsidR="00A10167">
        <w:rPr>
          <w:rFonts w:ascii="Calibri Light" w:hAnsi="Calibri Light" w:cs="Calibri Light"/>
          <w:b/>
          <w:bCs/>
          <w:sz w:val="22"/>
          <w:szCs w:val="22"/>
        </w:rPr>
        <w:t>Projektentwickler</w:t>
      </w:r>
      <w:r w:rsidR="00A10167" w:rsidRPr="000829FF">
        <w:rPr>
          <w:rFonts w:ascii="Calibri Light" w:hAnsi="Calibri Light" w:cs="Calibri Light"/>
          <w:b/>
          <w:bCs/>
          <w:sz w:val="22"/>
          <w:szCs w:val="22"/>
        </w:rPr>
        <w:t xml:space="preserve"> </w:t>
      </w:r>
      <w:r w:rsidR="00ED6525" w:rsidRPr="000829FF">
        <w:rPr>
          <w:rFonts w:ascii="Calibri Light" w:hAnsi="Calibri Light" w:cs="Calibri Light"/>
          <w:b/>
          <w:bCs/>
          <w:sz w:val="22"/>
          <w:szCs w:val="22"/>
        </w:rPr>
        <w:t>S+B Gruppe und SORAVIA</w:t>
      </w:r>
      <w:r w:rsidR="0002646C" w:rsidRPr="000829FF">
        <w:rPr>
          <w:rFonts w:ascii="Calibri Light" w:hAnsi="Calibri Light" w:cs="Calibri Light"/>
          <w:b/>
          <w:bCs/>
          <w:sz w:val="22"/>
          <w:szCs w:val="22"/>
        </w:rPr>
        <w:t xml:space="preserve"> </w:t>
      </w:r>
      <w:r w:rsidR="005052D0" w:rsidRPr="000829FF">
        <w:rPr>
          <w:rFonts w:ascii="Calibri Light" w:hAnsi="Calibri Light" w:cs="Calibri Light"/>
          <w:b/>
          <w:bCs/>
          <w:sz w:val="22"/>
          <w:szCs w:val="22"/>
        </w:rPr>
        <w:t>feierten gestern gemeinsam i</w:t>
      </w:r>
      <w:r w:rsidR="00AF66CF" w:rsidRPr="000829FF">
        <w:rPr>
          <w:rFonts w:ascii="Calibri Light" w:hAnsi="Calibri Light" w:cs="Calibri Light"/>
          <w:b/>
          <w:bCs/>
          <w:sz w:val="22"/>
          <w:szCs w:val="22"/>
        </w:rPr>
        <w:t>m</w:t>
      </w:r>
      <w:r w:rsidR="005052D0" w:rsidRPr="000829FF">
        <w:rPr>
          <w:rFonts w:ascii="Calibri Light" w:hAnsi="Calibri Light" w:cs="Calibri Light"/>
          <w:b/>
          <w:bCs/>
          <w:sz w:val="22"/>
          <w:szCs w:val="22"/>
        </w:rPr>
        <w:t xml:space="preserve"> Beisein </w:t>
      </w:r>
      <w:r w:rsidR="0002646C" w:rsidRPr="000829FF">
        <w:rPr>
          <w:rFonts w:ascii="Calibri Light" w:hAnsi="Calibri Light" w:cs="Calibri Light"/>
          <w:b/>
          <w:bCs/>
          <w:sz w:val="22"/>
          <w:szCs w:val="22"/>
        </w:rPr>
        <w:t>der</w:t>
      </w:r>
      <w:r w:rsidR="005052D0" w:rsidRPr="000829FF">
        <w:rPr>
          <w:rFonts w:ascii="Calibri Light" w:hAnsi="Calibri Light" w:cs="Calibri Light"/>
          <w:b/>
          <w:bCs/>
          <w:sz w:val="22"/>
          <w:szCs w:val="22"/>
        </w:rPr>
        <w:t xml:space="preserve"> </w:t>
      </w:r>
      <w:r w:rsidR="00811A6B">
        <w:rPr>
          <w:rFonts w:ascii="Calibri Light" w:hAnsi="Calibri Light" w:cs="Calibri Light"/>
          <w:b/>
          <w:bCs/>
          <w:sz w:val="22"/>
          <w:szCs w:val="22"/>
        </w:rPr>
        <w:t>Investorenvertreter</w:t>
      </w:r>
      <w:r w:rsidR="00811A6B" w:rsidRPr="000829FF">
        <w:rPr>
          <w:rFonts w:ascii="Calibri Light" w:hAnsi="Calibri Light" w:cs="Calibri Light"/>
          <w:b/>
          <w:bCs/>
          <w:sz w:val="22"/>
          <w:szCs w:val="22"/>
        </w:rPr>
        <w:t xml:space="preserve"> </w:t>
      </w:r>
      <w:r w:rsidR="00F752D7" w:rsidRPr="000829FF">
        <w:rPr>
          <w:rFonts w:ascii="Calibri Light" w:hAnsi="Calibri Light" w:cs="Calibri Light"/>
          <w:b/>
          <w:bCs/>
          <w:sz w:val="22"/>
          <w:szCs w:val="22"/>
        </w:rPr>
        <w:t>AUR</w:t>
      </w:r>
      <w:r w:rsidR="00D13C10" w:rsidRPr="000829FF">
        <w:rPr>
          <w:rFonts w:ascii="Calibri Light" w:hAnsi="Calibri Light" w:cs="Calibri Light"/>
          <w:b/>
          <w:bCs/>
          <w:sz w:val="22"/>
          <w:szCs w:val="22"/>
        </w:rPr>
        <w:t>IS</w:t>
      </w:r>
      <w:r w:rsidR="00F752D7" w:rsidRPr="000829FF">
        <w:rPr>
          <w:rFonts w:ascii="Calibri Light" w:hAnsi="Calibri Light" w:cs="Calibri Light"/>
          <w:b/>
          <w:bCs/>
          <w:sz w:val="22"/>
          <w:szCs w:val="22"/>
        </w:rPr>
        <w:t xml:space="preserve"> Immo Solutions</w:t>
      </w:r>
      <w:r w:rsidR="005052D0" w:rsidRPr="000829FF">
        <w:rPr>
          <w:rFonts w:ascii="Calibri Light" w:hAnsi="Calibri Light" w:cs="Calibri Light"/>
          <w:b/>
          <w:bCs/>
          <w:sz w:val="22"/>
          <w:szCs w:val="22"/>
        </w:rPr>
        <w:t xml:space="preserve"> und</w:t>
      </w:r>
      <w:r w:rsidR="00D13C10" w:rsidRPr="000829FF">
        <w:rPr>
          <w:rFonts w:ascii="Calibri Light" w:hAnsi="Calibri Light" w:cs="Calibri Light"/>
          <w:b/>
          <w:bCs/>
          <w:sz w:val="22"/>
          <w:szCs w:val="22"/>
        </w:rPr>
        <w:t xml:space="preserve"> </w:t>
      </w:r>
      <w:r w:rsidR="00D13C10" w:rsidRPr="00346C6A">
        <w:rPr>
          <w:rFonts w:ascii="Calibri Light" w:hAnsi="Calibri Light" w:cs="Calibri Light"/>
          <w:b/>
          <w:bCs/>
          <w:sz w:val="22"/>
          <w:szCs w:val="22"/>
        </w:rPr>
        <w:t>B</w:t>
      </w:r>
      <w:r w:rsidR="00E47776" w:rsidRPr="00346C6A">
        <w:rPr>
          <w:rFonts w:ascii="Calibri Light" w:hAnsi="Calibri Light" w:cs="Calibri Light"/>
          <w:b/>
          <w:bCs/>
          <w:sz w:val="22"/>
          <w:szCs w:val="22"/>
        </w:rPr>
        <w:t>ezirksvorsteher</w:t>
      </w:r>
      <w:r w:rsidR="00D13C10" w:rsidRPr="00346C6A">
        <w:rPr>
          <w:rFonts w:ascii="Calibri Light" w:hAnsi="Calibri Light" w:cs="Calibri Light"/>
          <w:b/>
          <w:bCs/>
          <w:sz w:val="22"/>
          <w:szCs w:val="22"/>
        </w:rPr>
        <w:t xml:space="preserve"> Ernst </w:t>
      </w:r>
      <w:proofErr w:type="spellStart"/>
      <w:r w:rsidR="00D13C10" w:rsidRPr="00346C6A">
        <w:rPr>
          <w:rFonts w:ascii="Calibri Light" w:hAnsi="Calibri Light" w:cs="Calibri Light"/>
          <w:b/>
          <w:bCs/>
          <w:sz w:val="22"/>
          <w:szCs w:val="22"/>
        </w:rPr>
        <w:t>Nevrivy</w:t>
      </w:r>
      <w:proofErr w:type="spellEnd"/>
      <w:r w:rsidR="005052D0" w:rsidRPr="000829FF">
        <w:rPr>
          <w:rFonts w:ascii="Calibri Light" w:hAnsi="Calibri Light" w:cs="Calibri Light"/>
          <w:b/>
          <w:bCs/>
          <w:sz w:val="22"/>
          <w:szCs w:val="22"/>
        </w:rPr>
        <w:t xml:space="preserve"> </w:t>
      </w:r>
      <w:r w:rsidR="002E44EA">
        <w:rPr>
          <w:rFonts w:ascii="Calibri Light" w:hAnsi="Calibri Light" w:cs="Calibri Light"/>
          <w:b/>
          <w:bCs/>
          <w:sz w:val="22"/>
          <w:szCs w:val="22"/>
        </w:rPr>
        <w:t xml:space="preserve">die Gleichenfeier des </w:t>
      </w:r>
      <w:r w:rsidR="00641BA1" w:rsidRPr="000829FF">
        <w:rPr>
          <w:rFonts w:ascii="Calibri Light" w:hAnsi="Calibri Light" w:cs="Calibri Light"/>
          <w:b/>
          <w:bCs/>
          <w:sz w:val="22"/>
          <w:szCs w:val="22"/>
        </w:rPr>
        <w:t>neun</w:t>
      </w:r>
      <w:r w:rsidR="003C2B5F" w:rsidRPr="000829FF">
        <w:rPr>
          <w:rFonts w:ascii="Calibri Light" w:hAnsi="Calibri Light" w:cs="Calibri Light"/>
          <w:b/>
          <w:bCs/>
          <w:sz w:val="22"/>
          <w:szCs w:val="22"/>
        </w:rPr>
        <w:t>stöckigen Ensembleteil</w:t>
      </w:r>
      <w:r w:rsidR="00B62C28">
        <w:rPr>
          <w:rFonts w:ascii="Calibri Light" w:hAnsi="Calibri Light" w:cs="Calibri Light"/>
          <w:b/>
          <w:bCs/>
          <w:sz w:val="22"/>
          <w:szCs w:val="22"/>
        </w:rPr>
        <w:t>s</w:t>
      </w:r>
      <w:r w:rsidR="003C2B5F" w:rsidRPr="000829FF">
        <w:rPr>
          <w:rFonts w:ascii="Calibri Light" w:hAnsi="Calibri Light" w:cs="Calibri Light"/>
          <w:b/>
          <w:bCs/>
          <w:sz w:val="22"/>
          <w:szCs w:val="22"/>
        </w:rPr>
        <w:t xml:space="preserve"> </w:t>
      </w:r>
      <w:r w:rsidR="00A10167">
        <w:rPr>
          <w:rFonts w:ascii="Calibri Light" w:hAnsi="Calibri Light" w:cs="Calibri Light"/>
          <w:b/>
          <w:bCs/>
          <w:sz w:val="22"/>
          <w:szCs w:val="22"/>
        </w:rPr>
        <w:t>„Bauteil</w:t>
      </w:r>
      <w:r w:rsidR="00A10167" w:rsidRPr="000829FF">
        <w:rPr>
          <w:rFonts w:ascii="Calibri Light" w:hAnsi="Calibri Light" w:cs="Calibri Light"/>
          <w:b/>
          <w:bCs/>
          <w:sz w:val="22"/>
          <w:szCs w:val="22"/>
        </w:rPr>
        <w:t xml:space="preserve"> </w:t>
      </w:r>
      <w:r w:rsidR="00397134" w:rsidRPr="000829FF">
        <w:rPr>
          <w:rFonts w:ascii="Calibri Light" w:hAnsi="Calibri Light" w:cs="Calibri Light"/>
          <w:b/>
          <w:bCs/>
          <w:sz w:val="22"/>
          <w:szCs w:val="22"/>
        </w:rPr>
        <w:t>2</w:t>
      </w:r>
      <w:r w:rsidR="00A10167">
        <w:rPr>
          <w:rFonts w:ascii="Calibri Light" w:hAnsi="Calibri Light" w:cs="Calibri Light"/>
          <w:b/>
          <w:bCs/>
          <w:sz w:val="22"/>
          <w:szCs w:val="22"/>
        </w:rPr>
        <w:t>“</w:t>
      </w:r>
      <w:r w:rsidR="00E47776">
        <w:rPr>
          <w:rFonts w:ascii="Calibri Light" w:hAnsi="Calibri Light" w:cs="Calibri Light"/>
          <w:b/>
          <w:bCs/>
          <w:sz w:val="22"/>
          <w:szCs w:val="22"/>
        </w:rPr>
        <w:t xml:space="preserve">. </w:t>
      </w:r>
      <w:r w:rsidR="00A10167">
        <w:rPr>
          <w:rFonts w:ascii="Calibri Light" w:hAnsi="Calibri Light" w:cs="Calibri Light"/>
          <w:b/>
          <w:bCs/>
          <w:sz w:val="22"/>
          <w:szCs w:val="22"/>
        </w:rPr>
        <w:t>D</w:t>
      </w:r>
      <w:r w:rsidR="008A778B" w:rsidRPr="000829FF">
        <w:rPr>
          <w:rFonts w:ascii="Calibri Light" w:hAnsi="Calibri Light" w:cs="Calibri Light"/>
          <w:b/>
          <w:bCs/>
          <w:sz w:val="22"/>
          <w:szCs w:val="22"/>
        </w:rPr>
        <w:t xml:space="preserve">ie </w:t>
      </w:r>
      <w:r w:rsidR="003C2B5F" w:rsidRPr="000829FF">
        <w:rPr>
          <w:rFonts w:ascii="Calibri Light" w:hAnsi="Calibri Light" w:cs="Calibri Light"/>
          <w:b/>
          <w:bCs/>
          <w:sz w:val="22"/>
          <w:szCs w:val="22"/>
        </w:rPr>
        <w:t>rund 1</w:t>
      </w:r>
      <w:r w:rsidR="005433B8" w:rsidRPr="000829FF">
        <w:rPr>
          <w:rFonts w:ascii="Calibri Light" w:hAnsi="Calibri Light" w:cs="Calibri Light"/>
          <w:b/>
          <w:bCs/>
          <w:sz w:val="22"/>
          <w:szCs w:val="22"/>
        </w:rPr>
        <w:t>6</w:t>
      </w:r>
      <w:r w:rsidR="003C2B5F" w:rsidRPr="000829FF">
        <w:rPr>
          <w:rFonts w:ascii="Calibri Light" w:hAnsi="Calibri Light" w:cs="Calibri Light"/>
          <w:b/>
          <w:bCs/>
          <w:sz w:val="22"/>
          <w:szCs w:val="22"/>
        </w:rPr>
        <w:t xml:space="preserve">0 </w:t>
      </w:r>
      <w:r w:rsidR="005433B8" w:rsidRPr="000829FF">
        <w:rPr>
          <w:rFonts w:ascii="Calibri Light" w:hAnsi="Calibri Light" w:cs="Calibri Light"/>
          <w:b/>
          <w:bCs/>
          <w:sz w:val="22"/>
          <w:szCs w:val="22"/>
        </w:rPr>
        <w:t>Wohnungen</w:t>
      </w:r>
      <w:r w:rsidR="003C2B5F" w:rsidRPr="000829FF">
        <w:rPr>
          <w:rFonts w:ascii="Calibri Light" w:hAnsi="Calibri Light" w:cs="Calibri Light"/>
          <w:b/>
          <w:bCs/>
          <w:sz w:val="22"/>
          <w:szCs w:val="22"/>
        </w:rPr>
        <w:t xml:space="preserve"> </w:t>
      </w:r>
      <w:r w:rsidR="004C0494">
        <w:rPr>
          <w:rFonts w:ascii="Calibri Light" w:hAnsi="Calibri Light" w:cs="Calibri Light"/>
          <w:b/>
          <w:bCs/>
          <w:sz w:val="22"/>
          <w:szCs w:val="22"/>
        </w:rPr>
        <w:t xml:space="preserve">sowie die Gewerbefläche </w:t>
      </w:r>
      <w:r w:rsidR="008A778B" w:rsidRPr="000829FF">
        <w:rPr>
          <w:rFonts w:ascii="Calibri Light" w:hAnsi="Calibri Light" w:cs="Calibri Light"/>
          <w:b/>
          <w:bCs/>
          <w:sz w:val="22"/>
          <w:szCs w:val="22"/>
        </w:rPr>
        <w:t xml:space="preserve">werden </w:t>
      </w:r>
      <w:r w:rsidR="003C2B5F" w:rsidRPr="000829FF">
        <w:rPr>
          <w:rFonts w:ascii="Calibri Light" w:hAnsi="Calibri Light" w:cs="Calibri Light"/>
          <w:b/>
          <w:bCs/>
          <w:sz w:val="22"/>
          <w:szCs w:val="22"/>
        </w:rPr>
        <w:t xml:space="preserve">wie geplant bis 2024 an ihre </w:t>
      </w:r>
      <w:r w:rsidR="005433B8" w:rsidRPr="000829FF">
        <w:rPr>
          <w:rFonts w:ascii="Calibri Light" w:hAnsi="Calibri Light" w:cs="Calibri Light"/>
          <w:b/>
          <w:bCs/>
          <w:sz w:val="22"/>
          <w:szCs w:val="22"/>
        </w:rPr>
        <w:t>Mieter</w:t>
      </w:r>
      <w:r w:rsidR="003C2B5F" w:rsidRPr="000829FF">
        <w:rPr>
          <w:rFonts w:ascii="Calibri Light" w:hAnsi="Calibri Light" w:cs="Calibri Light"/>
          <w:b/>
          <w:bCs/>
          <w:sz w:val="22"/>
          <w:szCs w:val="22"/>
        </w:rPr>
        <w:t xml:space="preserve"> übergeben. Auch am Zeitplan für den 180</w:t>
      </w:r>
      <w:r w:rsidR="009D6E90" w:rsidRPr="009D6E90">
        <w:rPr>
          <w:rFonts w:ascii="Calibri Light" w:hAnsi="Calibri Light" w:cs="Calibri Light"/>
          <w:b/>
          <w:bCs/>
          <w:sz w:val="10"/>
          <w:szCs w:val="10"/>
        </w:rPr>
        <w:t xml:space="preserve"> </w:t>
      </w:r>
      <w:r w:rsidR="009D6E90">
        <w:rPr>
          <w:rFonts w:ascii="Calibri Light" w:hAnsi="Calibri Light" w:cs="Calibri Light"/>
          <w:b/>
          <w:bCs/>
          <w:sz w:val="22"/>
          <w:szCs w:val="22"/>
        </w:rPr>
        <w:t>Meter</w:t>
      </w:r>
      <w:r w:rsidR="003C2B5F" w:rsidRPr="000829FF">
        <w:rPr>
          <w:rFonts w:ascii="Calibri Light" w:hAnsi="Calibri Light" w:cs="Calibri Light"/>
          <w:b/>
          <w:bCs/>
          <w:sz w:val="22"/>
          <w:szCs w:val="22"/>
        </w:rPr>
        <w:t xml:space="preserve"> hohen</w:t>
      </w:r>
      <w:r w:rsidR="00A10167">
        <w:rPr>
          <w:rFonts w:ascii="Calibri Light" w:hAnsi="Calibri Light" w:cs="Calibri Light"/>
          <w:b/>
          <w:bCs/>
          <w:sz w:val="22"/>
          <w:szCs w:val="22"/>
        </w:rPr>
        <w:t xml:space="preserve"> Landmark DANUBEFLATS</w:t>
      </w:r>
      <w:r w:rsidR="003C2B5F" w:rsidRPr="000829FF">
        <w:rPr>
          <w:rFonts w:ascii="Calibri Light" w:hAnsi="Calibri Light" w:cs="Calibri Light"/>
          <w:b/>
          <w:bCs/>
          <w:sz w:val="22"/>
          <w:szCs w:val="22"/>
        </w:rPr>
        <w:t xml:space="preserve"> – der </w:t>
      </w:r>
      <w:r w:rsidR="00D13C10" w:rsidRPr="000829FF">
        <w:rPr>
          <w:rFonts w:ascii="Calibri Light" w:hAnsi="Calibri Light" w:cs="Calibri Light"/>
          <w:b/>
          <w:bCs/>
          <w:sz w:val="22"/>
          <w:szCs w:val="22"/>
        </w:rPr>
        <w:t>nicht nur in Sachen Höhe neue Maßstäbe setzt</w:t>
      </w:r>
      <w:r w:rsidR="003C2B5F" w:rsidRPr="000829FF">
        <w:rPr>
          <w:rFonts w:ascii="Calibri Light" w:hAnsi="Calibri Light" w:cs="Calibri Light"/>
          <w:b/>
          <w:bCs/>
          <w:sz w:val="22"/>
          <w:szCs w:val="22"/>
        </w:rPr>
        <w:t xml:space="preserve"> – hält man fest</w:t>
      </w:r>
      <w:r w:rsidR="009D6E90">
        <w:rPr>
          <w:rFonts w:ascii="Calibri Light" w:hAnsi="Calibri Light" w:cs="Calibri Light"/>
          <w:b/>
          <w:bCs/>
          <w:sz w:val="22"/>
          <w:szCs w:val="22"/>
        </w:rPr>
        <w:t>:</w:t>
      </w:r>
      <w:r w:rsidR="00E47776">
        <w:rPr>
          <w:rFonts w:ascii="Calibri Light" w:hAnsi="Calibri Light" w:cs="Calibri Light"/>
          <w:b/>
          <w:bCs/>
          <w:sz w:val="22"/>
          <w:szCs w:val="22"/>
        </w:rPr>
        <w:t xml:space="preserve"> </w:t>
      </w:r>
      <w:r w:rsidR="00BD4B6A">
        <w:rPr>
          <w:rFonts w:ascii="Calibri Light" w:hAnsi="Calibri Light" w:cs="Calibri Light"/>
          <w:b/>
          <w:bCs/>
          <w:sz w:val="22"/>
          <w:szCs w:val="22"/>
        </w:rPr>
        <w:t>Ende 2024 soll der höchste Wohnturm Österreichs fertiggestellt sein.</w:t>
      </w:r>
      <w:r w:rsidR="003C2B5F" w:rsidRPr="000829FF">
        <w:rPr>
          <w:rFonts w:ascii="Calibri Light" w:hAnsi="Calibri Light" w:cs="Calibri Light"/>
          <w:b/>
          <w:bCs/>
          <w:sz w:val="22"/>
          <w:szCs w:val="22"/>
        </w:rPr>
        <w:t xml:space="preserve"> </w:t>
      </w:r>
    </w:p>
    <w:p w14:paraId="25BC376F" w14:textId="77777777" w:rsidR="0016003C" w:rsidRPr="00DC5727" w:rsidRDefault="0016003C" w:rsidP="00A82957">
      <w:pPr>
        <w:jc w:val="both"/>
        <w:rPr>
          <w:rFonts w:ascii="Calibri Light" w:hAnsi="Calibri Light" w:cs="Calibri Light"/>
          <w:sz w:val="22"/>
          <w:szCs w:val="22"/>
          <w:highlight w:val="yellow"/>
        </w:rPr>
      </w:pPr>
    </w:p>
    <w:p w14:paraId="0F1607A9" w14:textId="373024EE" w:rsidR="00F84F3E" w:rsidRDefault="00BD4B6A" w:rsidP="00EE5DD3">
      <w:pPr>
        <w:autoSpaceDE w:val="0"/>
        <w:autoSpaceDN w:val="0"/>
        <w:adjustRightInd w:val="0"/>
        <w:jc w:val="both"/>
        <w:rPr>
          <w:rFonts w:ascii="Calibri Light" w:hAnsi="Calibri Light" w:cs="Calibri Light"/>
          <w:sz w:val="22"/>
          <w:szCs w:val="22"/>
        </w:rPr>
      </w:pPr>
      <w:r>
        <w:rPr>
          <w:rFonts w:ascii="Calibri Light" w:hAnsi="Calibri Light" w:cs="Calibri Light"/>
          <w:sz w:val="22"/>
          <w:szCs w:val="22"/>
        </w:rPr>
        <w:t xml:space="preserve">Hinter </w:t>
      </w:r>
      <w:r w:rsidR="004C0494">
        <w:rPr>
          <w:rFonts w:ascii="Calibri Light" w:hAnsi="Calibri Light" w:cs="Calibri Light"/>
          <w:sz w:val="22"/>
          <w:szCs w:val="22"/>
        </w:rPr>
        <w:t>e</w:t>
      </w:r>
      <w:r w:rsidR="009F13A3" w:rsidRPr="00DC5727">
        <w:rPr>
          <w:rFonts w:ascii="Calibri Light" w:hAnsi="Calibri Light" w:cs="Calibri Light"/>
          <w:sz w:val="22"/>
          <w:szCs w:val="22"/>
        </w:rPr>
        <w:t>ine</w:t>
      </w:r>
      <w:r>
        <w:rPr>
          <w:rFonts w:ascii="Calibri Light" w:hAnsi="Calibri Light" w:cs="Calibri Light"/>
          <w:sz w:val="22"/>
          <w:szCs w:val="22"/>
        </w:rPr>
        <w:t>m</w:t>
      </w:r>
      <w:r w:rsidR="009F13A3" w:rsidRPr="00DC5727">
        <w:rPr>
          <w:rFonts w:ascii="Calibri Light" w:hAnsi="Calibri Light" w:cs="Calibri Light"/>
          <w:sz w:val="22"/>
          <w:szCs w:val="22"/>
        </w:rPr>
        <w:t xml:space="preserve"> der spannendsten Stadtentwicklungsgebiete </w:t>
      </w:r>
      <w:r>
        <w:rPr>
          <w:rFonts w:ascii="Calibri Light" w:hAnsi="Calibri Light" w:cs="Calibri Light"/>
          <w:sz w:val="22"/>
          <w:szCs w:val="22"/>
        </w:rPr>
        <w:t>in Europa</w:t>
      </w:r>
      <w:r w:rsidR="004C0494">
        <w:rPr>
          <w:rFonts w:ascii="Calibri Light" w:hAnsi="Calibri Light" w:cs="Calibri Light"/>
          <w:sz w:val="22"/>
          <w:szCs w:val="22"/>
        </w:rPr>
        <w:t xml:space="preserve">, der </w:t>
      </w:r>
      <w:r>
        <w:rPr>
          <w:rFonts w:ascii="Calibri Light" w:hAnsi="Calibri Light" w:cs="Calibri Light"/>
          <w:sz w:val="22"/>
          <w:szCs w:val="22"/>
        </w:rPr>
        <w:t>D-Cit</w:t>
      </w:r>
      <w:r w:rsidR="004C0494">
        <w:rPr>
          <w:rFonts w:ascii="Calibri Light" w:hAnsi="Calibri Light" w:cs="Calibri Light"/>
          <w:sz w:val="22"/>
          <w:szCs w:val="22"/>
        </w:rPr>
        <w:t xml:space="preserve">y, </w:t>
      </w:r>
      <w:r w:rsidR="00872ACE" w:rsidRPr="00DC5727">
        <w:rPr>
          <w:rFonts w:ascii="Calibri Light" w:hAnsi="Calibri Light" w:cs="Calibri Light"/>
          <w:sz w:val="22"/>
          <w:szCs w:val="22"/>
        </w:rPr>
        <w:t>ste</w:t>
      </w:r>
      <w:r w:rsidR="004C0494">
        <w:rPr>
          <w:rFonts w:ascii="Calibri Light" w:hAnsi="Calibri Light" w:cs="Calibri Light"/>
          <w:sz w:val="22"/>
          <w:szCs w:val="22"/>
        </w:rPr>
        <w:t xml:space="preserve">hen </w:t>
      </w:r>
      <w:r w:rsidR="00A941E6" w:rsidRPr="00DC5727">
        <w:rPr>
          <w:rFonts w:ascii="Calibri Light" w:hAnsi="Calibri Light" w:cs="Calibri Light"/>
          <w:sz w:val="22"/>
          <w:szCs w:val="22"/>
        </w:rPr>
        <w:t xml:space="preserve">zwei </w:t>
      </w:r>
      <w:r w:rsidR="00F84F3E">
        <w:rPr>
          <w:rFonts w:ascii="Calibri Light" w:hAnsi="Calibri Light" w:cs="Calibri Light"/>
          <w:sz w:val="22"/>
          <w:szCs w:val="22"/>
        </w:rPr>
        <w:t xml:space="preserve">renommierte </w:t>
      </w:r>
      <w:r w:rsidR="00872ACE" w:rsidRPr="00DC5727">
        <w:rPr>
          <w:rFonts w:ascii="Calibri Light" w:hAnsi="Calibri Light" w:cs="Calibri Light"/>
          <w:sz w:val="22"/>
          <w:szCs w:val="22"/>
        </w:rPr>
        <w:t>Branchengrößen</w:t>
      </w:r>
      <w:r w:rsidR="004C0494">
        <w:rPr>
          <w:rFonts w:ascii="Calibri Light" w:hAnsi="Calibri Light" w:cs="Calibri Light"/>
          <w:sz w:val="22"/>
          <w:szCs w:val="22"/>
        </w:rPr>
        <w:t>:</w:t>
      </w:r>
      <w:r w:rsidR="00A941E6" w:rsidRPr="00DC5727">
        <w:rPr>
          <w:rFonts w:ascii="Calibri Light" w:hAnsi="Calibri Light" w:cs="Calibri Light"/>
          <w:sz w:val="22"/>
          <w:szCs w:val="22"/>
        </w:rPr>
        <w:t xml:space="preserve"> Die S+B Gruppe</w:t>
      </w:r>
      <w:r w:rsidR="00872ACE" w:rsidRPr="00DC5727">
        <w:rPr>
          <w:rFonts w:ascii="Calibri Light" w:hAnsi="Calibri Light" w:cs="Calibri Light"/>
          <w:sz w:val="22"/>
          <w:szCs w:val="22"/>
        </w:rPr>
        <w:t>, die</w:t>
      </w:r>
      <w:r w:rsidR="009F13A3" w:rsidRPr="00DC5727">
        <w:rPr>
          <w:rFonts w:ascii="Calibri Light" w:hAnsi="Calibri Light" w:cs="Calibri Light"/>
          <w:sz w:val="22"/>
          <w:szCs w:val="22"/>
        </w:rPr>
        <w:t xml:space="preserve"> hier am Tor zur Donaustadt mit</w:t>
      </w:r>
      <w:r w:rsidR="00872ACE" w:rsidRPr="00DC5727">
        <w:rPr>
          <w:rFonts w:ascii="Calibri Light" w:hAnsi="Calibri Light" w:cs="Calibri Light"/>
          <w:sz w:val="22"/>
          <w:szCs w:val="22"/>
        </w:rPr>
        <w:t xml:space="preserve"> </w:t>
      </w:r>
      <w:r w:rsidR="0059116F">
        <w:rPr>
          <w:rFonts w:ascii="Calibri Light" w:hAnsi="Calibri Light" w:cs="Calibri Light"/>
          <w:sz w:val="22"/>
          <w:szCs w:val="22"/>
        </w:rPr>
        <w:t xml:space="preserve">dem </w:t>
      </w:r>
      <w:r w:rsidR="00C166B9" w:rsidRPr="00C166B9">
        <w:rPr>
          <w:rFonts w:ascii="Calibri Light" w:hAnsi="Calibri Light" w:cs="Calibri Light"/>
          <w:sz w:val="22"/>
          <w:szCs w:val="22"/>
        </w:rPr>
        <w:t>DC</w:t>
      </w:r>
      <w:r w:rsidR="00C166B9">
        <w:rPr>
          <w:rFonts w:ascii="Calibri Light" w:hAnsi="Calibri Light" w:cs="Calibri Light"/>
          <w:sz w:val="22"/>
          <w:szCs w:val="22"/>
        </w:rPr>
        <w:t xml:space="preserve"> </w:t>
      </w:r>
      <w:r w:rsidR="00C166B9" w:rsidRPr="00C166B9">
        <w:rPr>
          <w:rFonts w:ascii="Calibri Light" w:hAnsi="Calibri Light" w:cs="Calibri Light"/>
          <w:sz w:val="22"/>
          <w:szCs w:val="22"/>
        </w:rPr>
        <w:t xml:space="preserve">Tower </w:t>
      </w:r>
      <w:r w:rsidR="00C166B9">
        <w:rPr>
          <w:rFonts w:ascii="Calibri Light" w:hAnsi="Calibri Light" w:cs="Calibri Light"/>
          <w:sz w:val="22"/>
          <w:szCs w:val="22"/>
        </w:rPr>
        <w:t xml:space="preserve">3 </w:t>
      </w:r>
      <w:r w:rsidR="0059116F">
        <w:rPr>
          <w:rFonts w:ascii="Calibri Light" w:hAnsi="Calibri Light" w:cs="Calibri Light"/>
          <w:sz w:val="22"/>
          <w:szCs w:val="22"/>
        </w:rPr>
        <w:t xml:space="preserve">bereits ein </w:t>
      </w:r>
      <w:r w:rsidR="00DE471F">
        <w:rPr>
          <w:rFonts w:ascii="Calibri Light" w:hAnsi="Calibri Light" w:cs="Calibri Light"/>
          <w:sz w:val="22"/>
          <w:szCs w:val="22"/>
        </w:rPr>
        <w:t xml:space="preserve">Wahrzeichen geschaffen </w:t>
      </w:r>
      <w:r w:rsidR="00B62C28">
        <w:rPr>
          <w:rFonts w:ascii="Calibri Light" w:hAnsi="Calibri Light" w:cs="Calibri Light"/>
          <w:sz w:val="22"/>
          <w:szCs w:val="22"/>
        </w:rPr>
        <w:t xml:space="preserve">hat </w:t>
      </w:r>
      <w:r w:rsidR="00DE471F">
        <w:rPr>
          <w:rFonts w:ascii="Calibri Light" w:hAnsi="Calibri Light" w:cs="Calibri Light"/>
          <w:sz w:val="22"/>
          <w:szCs w:val="22"/>
        </w:rPr>
        <w:t xml:space="preserve">und mit </w:t>
      </w:r>
      <w:r w:rsidR="00B62C28">
        <w:rPr>
          <w:rFonts w:ascii="Calibri Light" w:hAnsi="Calibri Light" w:cs="Calibri Light"/>
          <w:sz w:val="22"/>
          <w:szCs w:val="22"/>
        </w:rPr>
        <w:t xml:space="preserve">dem </w:t>
      </w:r>
      <w:r w:rsidR="00DE471F">
        <w:rPr>
          <w:rFonts w:ascii="Calibri Light" w:hAnsi="Calibri Light" w:cs="Calibri Light"/>
          <w:sz w:val="22"/>
          <w:szCs w:val="22"/>
        </w:rPr>
        <w:t>Gebä</w:t>
      </w:r>
      <w:r w:rsidR="00F84F3E">
        <w:rPr>
          <w:rFonts w:ascii="Calibri Light" w:hAnsi="Calibri Light" w:cs="Calibri Light"/>
          <w:sz w:val="22"/>
          <w:szCs w:val="22"/>
        </w:rPr>
        <w:t>u</w:t>
      </w:r>
      <w:r w:rsidR="00DE471F">
        <w:rPr>
          <w:rFonts w:ascii="Calibri Light" w:hAnsi="Calibri Light" w:cs="Calibri Light"/>
          <w:sz w:val="22"/>
          <w:szCs w:val="22"/>
        </w:rPr>
        <w:t xml:space="preserve">de DC Tower 2 das Areal maßgeblich prägen </w:t>
      </w:r>
      <w:r w:rsidR="008A65BB">
        <w:rPr>
          <w:rFonts w:ascii="Calibri Light" w:hAnsi="Calibri Light" w:cs="Calibri Light"/>
          <w:sz w:val="22"/>
          <w:szCs w:val="22"/>
        </w:rPr>
        <w:t xml:space="preserve">wird </w:t>
      </w:r>
      <w:r w:rsidR="00B62C28">
        <w:rPr>
          <w:rFonts w:ascii="Calibri Light" w:hAnsi="Calibri Light" w:cs="Calibri Light"/>
          <w:sz w:val="22"/>
          <w:szCs w:val="22"/>
        </w:rPr>
        <w:t xml:space="preserve">sowie </w:t>
      </w:r>
      <w:r w:rsidR="00975B1E">
        <w:rPr>
          <w:rFonts w:ascii="Calibri Light" w:hAnsi="Calibri Light" w:cs="Calibri Light"/>
          <w:sz w:val="22"/>
          <w:szCs w:val="22"/>
        </w:rPr>
        <w:t xml:space="preserve">SORAVIA, </w:t>
      </w:r>
      <w:r w:rsidR="00657650">
        <w:rPr>
          <w:rFonts w:ascii="Calibri Light" w:hAnsi="Calibri Light" w:cs="Calibri Light"/>
          <w:sz w:val="22"/>
          <w:szCs w:val="22"/>
        </w:rPr>
        <w:t>bekannt für mehrere Vorzeigeprojekte</w:t>
      </w:r>
      <w:r w:rsidR="000363B6" w:rsidRPr="00DC5727">
        <w:rPr>
          <w:rFonts w:ascii="Calibri Light" w:hAnsi="Calibri Light" w:cs="Calibri Light"/>
          <w:sz w:val="22"/>
          <w:szCs w:val="22"/>
        </w:rPr>
        <w:t xml:space="preserve"> </w:t>
      </w:r>
      <w:r w:rsidR="00657650">
        <w:rPr>
          <w:rFonts w:ascii="Calibri Light" w:hAnsi="Calibri Light" w:cs="Calibri Light"/>
          <w:sz w:val="22"/>
          <w:szCs w:val="22"/>
        </w:rPr>
        <w:t xml:space="preserve">in Mitteleuropa </w:t>
      </w:r>
      <w:r w:rsidR="00B62C28">
        <w:rPr>
          <w:rFonts w:ascii="Calibri Light" w:hAnsi="Calibri Light" w:cs="Calibri Light"/>
          <w:sz w:val="22"/>
          <w:szCs w:val="22"/>
        </w:rPr>
        <w:t>und</w:t>
      </w:r>
      <w:r w:rsidR="00101473">
        <w:rPr>
          <w:rFonts w:ascii="Calibri Light" w:hAnsi="Calibri Light" w:cs="Calibri Light"/>
          <w:sz w:val="22"/>
          <w:szCs w:val="22"/>
        </w:rPr>
        <w:t xml:space="preserve"> für</w:t>
      </w:r>
      <w:r w:rsidR="00B62C28">
        <w:rPr>
          <w:rFonts w:ascii="Calibri Light" w:hAnsi="Calibri Light" w:cs="Calibri Light"/>
          <w:sz w:val="22"/>
          <w:szCs w:val="22"/>
        </w:rPr>
        <w:t xml:space="preserve"> </w:t>
      </w:r>
      <w:r w:rsidR="00101473">
        <w:rPr>
          <w:rFonts w:ascii="Calibri Light" w:hAnsi="Calibri Light" w:cs="Calibri Light"/>
          <w:sz w:val="22"/>
          <w:szCs w:val="22"/>
        </w:rPr>
        <w:t xml:space="preserve">die </w:t>
      </w:r>
      <w:r w:rsidR="008F0D6A">
        <w:rPr>
          <w:rFonts w:ascii="Calibri Light" w:hAnsi="Calibri Light" w:cs="Calibri Light"/>
          <w:sz w:val="22"/>
          <w:szCs w:val="22"/>
        </w:rPr>
        <w:t>Quartier</w:t>
      </w:r>
      <w:r w:rsidR="00C80C74">
        <w:rPr>
          <w:rFonts w:ascii="Calibri Light" w:hAnsi="Calibri Light" w:cs="Calibri Light"/>
          <w:sz w:val="22"/>
          <w:szCs w:val="22"/>
        </w:rPr>
        <w:t>s</w:t>
      </w:r>
      <w:r w:rsidR="008F0D6A">
        <w:rPr>
          <w:rFonts w:ascii="Calibri Light" w:hAnsi="Calibri Light" w:cs="Calibri Light"/>
          <w:sz w:val="22"/>
          <w:szCs w:val="22"/>
        </w:rPr>
        <w:t xml:space="preserve">entwicklung </w:t>
      </w:r>
      <w:proofErr w:type="spellStart"/>
      <w:r w:rsidR="008F0D6A">
        <w:rPr>
          <w:rFonts w:ascii="Calibri Light" w:hAnsi="Calibri Light" w:cs="Calibri Light"/>
          <w:sz w:val="22"/>
          <w:szCs w:val="22"/>
        </w:rPr>
        <w:t>TownTown</w:t>
      </w:r>
      <w:proofErr w:type="spellEnd"/>
      <w:r w:rsidR="008F0D6A">
        <w:rPr>
          <w:rFonts w:ascii="Calibri Light" w:hAnsi="Calibri Light" w:cs="Calibri Light"/>
          <w:sz w:val="22"/>
          <w:szCs w:val="22"/>
        </w:rPr>
        <w:t xml:space="preserve"> mit den Projekte</w:t>
      </w:r>
      <w:r w:rsidR="00932C68">
        <w:rPr>
          <w:rFonts w:ascii="Calibri Light" w:hAnsi="Calibri Light" w:cs="Calibri Light"/>
          <w:sz w:val="22"/>
          <w:szCs w:val="22"/>
        </w:rPr>
        <w:t>n</w:t>
      </w:r>
      <w:r w:rsidR="008F0D6A">
        <w:rPr>
          <w:rFonts w:ascii="Calibri Light" w:hAnsi="Calibri Light" w:cs="Calibri Light"/>
          <w:sz w:val="22"/>
          <w:szCs w:val="22"/>
        </w:rPr>
        <w:t xml:space="preserve"> TrIIIple und AUSTRO TOWER</w:t>
      </w:r>
      <w:r w:rsidR="008F0D6A" w:rsidRPr="00657650">
        <w:rPr>
          <w:rFonts w:ascii="Calibri Light" w:hAnsi="Calibri Light" w:cs="Calibri Light"/>
          <w:sz w:val="22"/>
          <w:szCs w:val="22"/>
        </w:rPr>
        <w:t xml:space="preserve"> </w:t>
      </w:r>
      <w:r w:rsidR="00657650">
        <w:rPr>
          <w:rFonts w:ascii="Calibri Light" w:hAnsi="Calibri Light" w:cs="Calibri Light"/>
          <w:sz w:val="22"/>
          <w:szCs w:val="22"/>
        </w:rPr>
        <w:t xml:space="preserve">in Wien. </w:t>
      </w:r>
      <w:r w:rsidR="009F13A3" w:rsidRPr="00DC5727">
        <w:rPr>
          <w:rFonts w:ascii="Calibri Light" w:hAnsi="Calibri Light" w:cs="Calibri Light"/>
          <w:sz w:val="22"/>
          <w:szCs w:val="22"/>
        </w:rPr>
        <w:t xml:space="preserve">Gemeinsam </w:t>
      </w:r>
      <w:r>
        <w:rPr>
          <w:rFonts w:ascii="Calibri Light" w:hAnsi="Calibri Light" w:cs="Calibri Light"/>
          <w:sz w:val="22"/>
          <w:szCs w:val="22"/>
        </w:rPr>
        <w:t>entwickelt</w:t>
      </w:r>
      <w:r w:rsidRPr="00DC5727">
        <w:rPr>
          <w:rFonts w:ascii="Calibri Light" w:hAnsi="Calibri Light" w:cs="Calibri Light"/>
          <w:sz w:val="22"/>
          <w:szCs w:val="22"/>
        </w:rPr>
        <w:t xml:space="preserve"> </w:t>
      </w:r>
      <w:r w:rsidR="009F13A3" w:rsidRPr="00DC5727">
        <w:rPr>
          <w:rFonts w:ascii="Calibri Light" w:hAnsi="Calibri Light" w:cs="Calibri Light"/>
          <w:sz w:val="22"/>
          <w:szCs w:val="22"/>
        </w:rPr>
        <w:t>man</w:t>
      </w:r>
      <w:r w:rsidR="00A941E6" w:rsidRPr="00DC5727">
        <w:rPr>
          <w:rFonts w:ascii="Calibri Light" w:hAnsi="Calibri Light" w:cs="Calibri Light"/>
          <w:sz w:val="22"/>
          <w:szCs w:val="22"/>
        </w:rPr>
        <w:t xml:space="preserve"> </w:t>
      </w:r>
      <w:r w:rsidR="000363B6" w:rsidRPr="00DC5727">
        <w:rPr>
          <w:rFonts w:ascii="Calibri Light" w:hAnsi="Calibri Light" w:cs="Calibri Light"/>
          <w:sz w:val="22"/>
          <w:szCs w:val="22"/>
        </w:rPr>
        <w:t xml:space="preserve">hier </w:t>
      </w:r>
      <w:r w:rsidR="00A941E6" w:rsidRPr="00DC5727">
        <w:rPr>
          <w:rFonts w:ascii="Calibri Light" w:hAnsi="Calibri Light" w:cs="Calibri Light"/>
          <w:sz w:val="22"/>
          <w:szCs w:val="22"/>
        </w:rPr>
        <w:t>mit DANUBEFLAT</w:t>
      </w:r>
      <w:r w:rsidR="005433B8" w:rsidRPr="00DC5727">
        <w:rPr>
          <w:rFonts w:ascii="Calibri Light" w:hAnsi="Calibri Light" w:cs="Calibri Light"/>
          <w:sz w:val="22"/>
          <w:szCs w:val="22"/>
        </w:rPr>
        <w:t xml:space="preserve">S </w:t>
      </w:r>
      <w:r w:rsidR="000829FF">
        <w:rPr>
          <w:rFonts w:ascii="Calibri Light" w:hAnsi="Calibri Light" w:cs="Calibri Light"/>
          <w:sz w:val="22"/>
          <w:szCs w:val="22"/>
        </w:rPr>
        <w:t>(</w:t>
      </w:r>
      <w:r w:rsidR="005433B8" w:rsidRPr="00DC5727">
        <w:rPr>
          <w:rFonts w:ascii="Calibri Light" w:hAnsi="Calibri Light" w:cs="Calibri Light"/>
          <w:sz w:val="22"/>
          <w:szCs w:val="22"/>
        </w:rPr>
        <w:t>Bauteil</w:t>
      </w:r>
      <w:r w:rsidR="00DC2F79">
        <w:rPr>
          <w:rFonts w:ascii="Calibri Light" w:hAnsi="Calibri Light" w:cs="Calibri Light"/>
          <w:sz w:val="22"/>
          <w:szCs w:val="22"/>
        </w:rPr>
        <w:t xml:space="preserve"> </w:t>
      </w:r>
      <w:r w:rsidR="005433B8" w:rsidRPr="00DC5727">
        <w:rPr>
          <w:rFonts w:ascii="Calibri Light" w:hAnsi="Calibri Light" w:cs="Calibri Light"/>
          <w:sz w:val="22"/>
          <w:szCs w:val="22"/>
        </w:rPr>
        <w:t>1</w:t>
      </w:r>
      <w:r w:rsidR="000829FF">
        <w:rPr>
          <w:rFonts w:ascii="Calibri Light" w:hAnsi="Calibri Light" w:cs="Calibri Light"/>
          <w:sz w:val="22"/>
          <w:szCs w:val="22"/>
        </w:rPr>
        <w:t>)</w:t>
      </w:r>
      <w:r w:rsidR="00A941E6" w:rsidRPr="00DC5727">
        <w:rPr>
          <w:rFonts w:ascii="Calibri Light" w:hAnsi="Calibri Light" w:cs="Calibri Light"/>
          <w:sz w:val="22"/>
          <w:szCs w:val="22"/>
        </w:rPr>
        <w:t xml:space="preserve"> </w:t>
      </w:r>
      <w:r w:rsidR="00201597">
        <w:rPr>
          <w:rFonts w:ascii="Calibri Light" w:hAnsi="Calibri Light" w:cs="Calibri Light"/>
          <w:sz w:val="22"/>
          <w:szCs w:val="22"/>
        </w:rPr>
        <w:t>de</w:t>
      </w:r>
      <w:r w:rsidR="00DC2F79">
        <w:rPr>
          <w:rFonts w:ascii="Calibri Light" w:hAnsi="Calibri Light" w:cs="Calibri Light"/>
          <w:sz w:val="22"/>
          <w:szCs w:val="22"/>
        </w:rPr>
        <w:t>n</w:t>
      </w:r>
      <w:r w:rsidR="00201597">
        <w:rPr>
          <w:rFonts w:ascii="Calibri Light" w:hAnsi="Calibri Light" w:cs="Calibri Light"/>
          <w:sz w:val="22"/>
          <w:szCs w:val="22"/>
        </w:rPr>
        <w:t xml:space="preserve"> höchsten Wohnturm </w:t>
      </w:r>
      <w:r w:rsidR="00A941E6" w:rsidRPr="00DC5727">
        <w:rPr>
          <w:rFonts w:ascii="Calibri Light" w:hAnsi="Calibri Light" w:cs="Calibri Light"/>
          <w:sz w:val="22"/>
          <w:szCs w:val="22"/>
        </w:rPr>
        <w:t>Österreichs</w:t>
      </w:r>
      <w:r w:rsidR="00393897">
        <w:rPr>
          <w:rFonts w:ascii="Calibri Light" w:hAnsi="Calibri Light" w:cs="Calibri Light"/>
          <w:sz w:val="22"/>
          <w:szCs w:val="22"/>
        </w:rPr>
        <w:t>.</w:t>
      </w:r>
      <w:r w:rsidR="00F462C3">
        <w:rPr>
          <w:rFonts w:ascii="Calibri Light" w:hAnsi="Calibri Light" w:cs="Calibri Light"/>
          <w:sz w:val="22"/>
          <w:szCs w:val="22"/>
        </w:rPr>
        <w:t xml:space="preserve"> Unmittelbar daneben, unter</w:t>
      </w:r>
      <w:r w:rsidR="000565AD">
        <w:rPr>
          <w:rFonts w:ascii="Calibri Light" w:hAnsi="Calibri Light" w:cs="Calibri Light"/>
          <w:sz w:val="22"/>
          <w:szCs w:val="22"/>
        </w:rPr>
        <w:t xml:space="preserve">irdisch mit einer </w:t>
      </w:r>
      <w:r w:rsidR="00F462C3">
        <w:rPr>
          <w:rFonts w:ascii="Calibri Light" w:hAnsi="Calibri Light" w:cs="Calibri Light"/>
          <w:sz w:val="22"/>
          <w:szCs w:val="22"/>
        </w:rPr>
        <w:t>Tiefgarage verbunden</w:t>
      </w:r>
      <w:r w:rsidR="000565AD">
        <w:rPr>
          <w:rFonts w:ascii="Calibri Light" w:hAnsi="Calibri Light" w:cs="Calibri Light"/>
          <w:sz w:val="22"/>
          <w:szCs w:val="22"/>
        </w:rPr>
        <w:t xml:space="preserve">, </w:t>
      </w:r>
      <w:r w:rsidR="00835189">
        <w:rPr>
          <w:rFonts w:ascii="Calibri Light" w:hAnsi="Calibri Light" w:cs="Calibri Light"/>
          <w:sz w:val="22"/>
          <w:szCs w:val="22"/>
        </w:rPr>
        <w:t>entsteht mit</w:t>
      </w:r>
      <w:r w:rsidR="00DC2F79">
        <w:rPr>
          <w:rFonts w:ascii="Calibri Light" w:hAnsi="Calibri Light" w:cs="Calibri Light"/>
          <w:sz w:val="22"/>
          <w:szCs w:val="22"/>
        </w:rPr>
        <w:t xml:space="preserve"> </w:t>
      </w:r>
      <w:r w:rsidR="00B62C28">
        <w:rPr>
          <w:rFonts w:ascii="Calibri Light" w:hAnsi="Calibri Light" w:cs="Calibri Light"/>
          <w:sz w:val="22"/>
          <w:szCs w:val="22"/>
        </w:rPr>
        <w:t xml:space="preserve">dem </w:t>
      </w:r>
      <w:r w:rsidR="00DC2F79">
        <w:rPr>
          <w:rFonts w:ascii="Calibri Light" w:hAnsi="Calibri Light" w:cs="Calibri Light"/>
          <w:sz w:val="22"/>
          <w:szCs w:val="22"/>
        </w:rPr>
        <w:t>„</w:t>
      </w:r>
      <w:r w:rsidR="00B62C28">
        <w:rPr>
          <w:rFonts w:ascii="Calibri Light" w:hAnsi="Calibri Light" w:cs="Calibri Light"/>
          <w:sz w:val="22"/>
          <w:szCs w:val="22"/>
        </w:rPr>
        <w:t>Bauteil 2</w:t>
      </w:r>
      <w:r w:rsidR="00DC2F79">
        <w:rPr>
          <w:rFonts w:ascii="Calibri Light" w:hAnsi="Calibri Light" w:cs="Calibri Light"/>
          <w:sz w:val="22"/>
          <w:szCs w:val="22"/>
        </w:rPr>
        <w:t>“</w:t>
      </w:r>
      <w:r w:rsidR="00835189">
        <w:rPr>
          <w:rFonts w:ascii="Calibri Light" w:hAnsi="Calibri Light" w:cs="Calibri Light"/>
          <w:sz w:val="22"/>
          <w:szCs w:val="22"/>
        </w:rPr>
        <w:t xml:space="preserve"> ein aus vielerlei Sicht </w:t>
      </w:r>
      <w:r w:rsidR="00835189" w:rsidRPr="00835189">
        <w:rPr>
          <w:rFonts w:ascii="Calibri Light" w:hAnsi="Calibri Light" w:cs="Calibri Light"/>
          <w:sz w:val="22"/>
          <w:szCs w:val="22"/>
          <w:lang w:val="de-DE"/>
        </w:rPr>
        <w:t>attraktives Wohngebäude mit umlaufenden Terrassen und Blick auf die Donau</w:t>
      </w:r>
      <w:r w:rsidR="00835189">
        <w:rPr>
          <w:rFonts w:ascii="Calibri Light" w:hAnsi="Calibri Light" w:cs="Calibri Light"/>
          <w:sz w:val="22"/>
          <w:szCs w:val="22"/>
          <w:lang w:val="de-DE"/>
        </w:rPr>
        <w:t xml:space="preserve">. Ein Meilenstein, die erreichte Dachgleiche, wurde gestern traditionell und </w:t>
      </w:r>
      <w:r w:rsidR="00F0037D">
        <w:rPr>
          <w:rFonts w:ascii="Calibri Light" w:hAnsi="Calibri Light" w:cs="Calibri Light"/>
          <w:sz w:val="22"/>
          <w:szCs w:val="22"/>
          <w:lang w:val="de-DE"/>
        </w:rPr>
        <w:t xml:space="preserve">mit großer Freude bei allen Beteiligten gefeiert. </w:t>
      </w:r>
    </w:p>
    <w:p w14:paraId="767814C2" w14:textId="77777777" w:rsidR="00A91A19" w:rsidRDefault="00A91A19" w:rsidP="00EE5DD3">
      <w:pPr>
        <w:autoSpaceDE w:val="0"/>
        <w:autoSpaceDN w:val="0"/>
        <w:adjustRightInd w:val="0"/>
        <w:jc w:val="both"/>
        <w:rPr>
          <w:rFonts w:ascii="Calibri Light" w:hAnsi="Calibri Light" w:cs="Calibri Light"/>
          <w:sz w:val="22"/>
          <w:szCs w:val="22"/>
        </w:rPr>
      </w:pPr>
    </w:p>
    <w:p w14:paraId="12014EC7" w14:textId="24C7800A" w:rsidR="00D14293" w:rsidRPr="00253CD9" w:rsidRDefault="00D14293" w:rsidP="00D14293">
      <w:pPr>
        <w:autoSpaceDE w:val="0"/>
        <w:autoSpaceDN w:val="0"/>
        <w:adjustRightInd w:val="0"/>
        <w:jc w:val="both"/>
        <w:rPr>
          <w:rFonts w:ascii="Calibri Light" w:hAnsi="Calibri Light" w:cs="Calibri Light"/>
          <w:b/>
          <w:bCs/>
          <w:sz w:val="22"/>
          <w:szCs w:val="22"/>
        </w:rPr>
      </w:pPr>
      <w:r>
        <w:rPr>
          <w:rFonts w:ascii="Calibri Light" w:hAnsi="Calibri Light" w:cs="Calibri Light"/>
          <w:b/>
          <w:bCs/>
          <w:sz w:val="22"/>
          <w:szCs w:val="22"/>
        </w:rPr>
        <w:t xml:space="preserve">Rundum Wohlfühlen: </w:t>
      </w:r>
      <w:r w:rsidR="00A53A02">
        <w:rPr>
          <w:rFonts w:ascii="Calibri Light" w:hAnsi="Calibri Light" w:cs="Calibri Light"/>
          <w:b/>
          <w:bCs/>
          <w:sz w:val="22"/>
          <w:szCs w:val="22"/>
        </w:rPr>
        <w:t>Mietwohnungen mit Flair</w:t>
      </w:r>
      <w:r>
        <w:rPr>
          <w:rFonts w:ascii="Calibri Light" w:hAnsi="Calibri Light" w:cs="Calibri Light"/>
          <w:b/>
          <w:bCs/>
          <w:sz w:val="22"/>
          <w:szCs w:val="22"/>
        </w:rPr>
        <w:t xml:space="preserve"> </w:t>
      </w:r>
    </w:p>
    <w:p w14:paraId="191D244F" w14:textId="3D1FCAF3" w:rsidR="00491633" w:rsidRDefault="000F113F" w:rsidP="00AA349E">
      <w:pPr>
        <w:autoSpaceDE w:val="0"/>
        <w:autoSpaceDN w:val="0"/>
        <w:adjustRightInd w:val="0"/>
        <w:jc w:val="both"/>
        <w:rPr>
          <w:rFonts w:ascii="Calibri Light" w:hAnsi="Calibri Light" w:cs="Calibri Light"/>
          <w:sz w:val="22"/>
          <w:szCs w:val="22"/>
        </w:rPr>
      </w:pPr>
      <w:r>
        <w:rPr>
          <w:rFonts w:ascii="Calibri Light" w:hAnsi="Calibri Light" w:cs="Calibri Light"/>
          <w:sz w:val="22"/>
          <w:szCs w:val="22"/>
        </w:rPr>
        <w:t>Während i</w:t>
      </w:r>
      <w:r w:rsidR="005C6297">
        <w:rPr>
          <w:rFonts w:ascii="Calibri Light" w:hAnsi="Calibri Light" w:cs="Calibri Light"/>
          <w:sz w:val="22"/>
          <w:szCs w:val="22"/>
        </w:rPr>
        <w:t>n</w:t>
      </w:r>
      <w:r>
        <w:rPr>
          <w:rFonts w:ascii="Calibri Light" w:hAnsi="Calibri Light" w:cs="Calibri Light"/>
          <w:sz w:val="22"/>
          <w:szCs w:val="22"/>
        </w:rPr>
        <w:t xml:space="preserve"> </w:t>
      </w:r>
      <w:r w:rsidR="008F0D6A">
        <w:rPr>
          <w:rFonts w:ascii="Calibri Light" w:hAnsi="Calibri Light" w:cs="Calibri Light"/>
          <w:sz w:val="22"/>
          <w:szCs w:val="22"/>
        </w:rPr>
        <w:t xml:space="preserve">DANUBEFLATS </w:t>
      </w:r>
      <w:r>
        <w:rPr>
          <w:rFonts w:ascii="Calibri Light" w:hAnsi="Calibri Light" w:cs="Calibri Light"/>
          <w:sz w:val="22"/>
          <w:szCs w:val="22"/>
        </w:rPr>
        <w:t xml:space="preserve">der Fokus auf Eigentumswohnungen liegt, wurde </w:t>
      </w:r>
      <w:r w:rsidR="001A1966" w:rsidRPr="00DC5727">
        <w:rPr>
          <w:rFonts w:ascii="Calibri Light" w:hAnsi="Calibri Light" w:cs="Calibri Light"/>
          <w:sz w:val="22"/>
          <w:szCs w:val="22"/>
        </w:rPr>
        <w:t>„</w:t>
      </w:r>
      <w:r w:rsidR="00A14262" w:rsidRPr="00DC5727">
        <w:rPr>
          <w:rFonts w:ascii="Calibri Light" w:hAnsi="Calibri Light" w:cs="Calibri Light"/>
          <w:sz w:val="22"/>
          <w:szCs w:val="22"/>
        </w:rPr>
        <w:t xml:space="preserve">Bauteil </w:t>
      </w:r>
      <w:r w:rsidR="000829FF">
        <w:rPr>
          <w:rFonts w:ascii="Calibri Light" w:hAnsi="Calibri Light" w:cs="Calibri Light"/>
          <w:sz w:val="22"/>
          <w:szCs w:val="22"/>
        </w:rPr>
        <w:t>2</w:t>
      </w:r>
      <w:r w:rsidR="00787BCB">
        <w:rPr>
          <w:rFonts w:ascii="Calibri Light" w:hAnsi="Calibri Light" w:cs="Calibri Light"/>
          <w:sz w:val="22"/>
          <w:szCs w:val="22"/>
        </w:rPr>
        <w:t>“</w:t>
      </w:r>
      <w:r w:rsidR="000829FF">
        <w:rPr>
          <w:rFonts w:ascii="Calibri Light" w:hAnsi="Calibri Light" w:cs="Calibri Light"/>
          <w:sz w:val="22"/>
          <w:szCs w:val="22"/>
        </w:rPr>
        <w:t xml:space="preserve"> </w:t>
      </w:r>
      <w:r w:rsidR="00A14262" w:rsidRPr="00DC5727">
        <w:rPr>
          <w:rFonts w:ascii="Calibri Light" w:hAnsi="Calibri Light" w:cs="Calibri Light"/>
          <w:sz w:val="22"/>
          <w:szCs w:val="22"/>
        </w:rPr>
        <w:t>explizit als Mietobjekt konzipiert</w:t>
      </w:r>
      <w:r>
        <w:rPr>
          <w:rFonts w:ascii="Calibri Light" w:hAnsi="Calibri Light" w:cs="Calibri Light"/>
          <w:sz w:val="22"/>
          <w:szCs w:val="22"/>
        </w:rPr>
        <w:t>.</w:t>
      </w:r>
      <w:r w:rsidR="0012594A">
        <w:rPr>
          <w:rFonts w:ascii="Calibri Light" w:hAnsi="Calibri Light" w:cs="Calibri Light"/>
          <w:sz w:val="22"/>
          <w:szCs w:val="22"/>
        </w:rPr>
        <w:t xml:space="preserve"> So umfasst das Angebot </w:t>
      </w:r>
      <w:r w:rsidR="0012594A" w:rsidRPr="00FB2A1F">
        <w:rPr>
          <w:rFonts w:ascii="Calibri Light" w:hAnsi="Calibri Light" w:cs="Calibri Light"/>
          <w:sz w:val="22"/>
          <w:szCs w:val="22"/>
          <w:lang w:val="de-DE"/>
        </w:rPr>
        <w:t>Ein-bis-Zwei</w:t>
      </w:r>
      <w:r w:rsidR="00DC2F79">
        <w:rPr>
          <w:rFonts w:ascii="Calibri Light" w:hAnsi="Calibri Light" w:cs="Calibri Light"/>
          <w:sz w:val="22"/>
          <w:szCs w:val="22"/>
          <w:lang w:val="de-DE"/>
        </w:rPr>
        <w:t xml:space="preserve"> </w:t>
      </w:r>
      <w:r w:rsidR="0012594A" w:rsidRPr="00FB2A1F">
        <w:rPr>
          <w:rFonts w:ascii="Calibri Light" w:hAnsi="Calibri Light" w:cs="Calibri Light"/>
          <w:sz w:val="22"/>
          <w:szCs w:val="22"/>
          <w:lang w:val="de-DE"/>
        </w:rPr>
        <w:t>Zimmer-Wohnungen, die alle über eine hochwertige Ausstattung verfügen werde</w:t>
      </w:r>
      <w:r w:rsidR="0012594A">
        <w:rPr>
          <w:rFonts w:ascii="Calibri Light" w:hAnsi="Calibri Light" w:cs="Calibri Light"/>
          <w:sz w:val="22"/>
          <w:szCs w:val="22"/>
          <w:lang w:val="de-DE"/>
        </w:rPr>
        <w:t>n</w:t>
      </w:r>
      <w:r w:rsidR="0012594A" w:rsidRPr="00DC5727">
        <w:rPr>
          <w:rFonts w:ascii="Calibri Light" w:hAnsi="Calibri Light" w:cs="Calibri Light"/>
          <w:sz w:val="22"/>
          <w:szCs w:val="22"/>
        </w:rPr>
        <w:t>.</w:t>
      </w:r>
      <w:r w:rsidR="0012594A">
        <w:rPr>
          <w:rFonts w:ascii="Calibri Light" w:hAnsi="Calibri Light" w:cs="Calibri Light"/>
          <w:sz w:val="22"/>
          <w:szCs w:val="22"/>
        </w:rPr>
        <w:t xml:space="preserve"> Darüber hinaus soll mit </w:t>
      </w:r>
      <w:r w:rsidR="00B67496">
        <w:rPr>
          <w:rFonts w:ascii="Calibri Light" w:hAnsi="Calibri Light" w:cs="Calibri Light"/>
          <w:sz w:val="22"/>
          <w:szCs w:val="22"/>
        </w:rPr>
        <w:t xml:space="preserve">den umlaufenden Terrassen sowie </w:t>
      </w:r>
      <w:r w:rsidR="0012594A" w:rsidRPr="00294AC1">
        <w:rPr>
          <w:rFonts w:ascii="Calibri Light" w:hAnsi="Calibri Light" w:cs="Calibri Light"/>
          <w:sz w:val="22"/>
          <w:szCs w:val="22"/>
        </w:rPr>
        <w:t>den teilweise raumhohen Verglasungen</w:t>
      </w:r>
      <w:r w:rsidR="0012594A">
        <w:rPr>
          <w:rFonts w:ascii="Calibri Light" w:hAnsi="Calibri Light" w:cs="Calibri Light"/>
          <w:sz w:val="22"/>
          <w:szCs w:val="22"/>
        </w:rPr>
        <w:t xml:space="preserve"> </w:t>
      </w:r>
      <w:r w:rsidR="00B67496">
        <w:rPr>
          <w:rFonts w:ascii="Calibri Light" w:hAnsi="Calibri Light" w:cs="Calibri Light"/>
          <w:sz w:val="22"/>
          <w:szCs w:val="22"/>
        </w:rPr>
        <w:t xml:space="preserve">ein </w:t>
      </w:r>
      <w:r w:rsidR="00CF2D91">
        <w:rPr>
          <w:rFonts w:ascii="Calibri Light" w:hAnsi="Calibri Light" w:cs="Calibri Light"/>
          <w:sz w:val="22"/>
          <w:szCs w:val="22"/>
        </w:rPr>
        <w:t xml:space="preserve">helles, angenehmes </w:t>
      </w:r>
      <w:r w:rsidR="00414F69">
        <w:rPr>
          <w:rFonts w:ascii="Calibri Light" w:hAnsi="Calibri Light" w:cs="Calibri Light"/>
          <w:sz w:val="22"/>
          <w:szCs w:val="22"/>
        </w:rPr>
        <w:t>Raumklima geschaffen werden.</w:t>
      </w:r>
      <w:r w:rsidR="00CF2D91">
        <w:rPr>
          <w:rFonts w:ascii="Calibri Light" w:hAnsi="Calibri Light" w:cs="Calibri Light"/>
          <w:sz w:val="22"/>
          <w:szCs w:val="22"/>
        </w:rPr>
        <w:t xml:space="preserve"> </w:t>
      </w:r>
      <w:r w:rsidR="00414F69">
        <w:rPr>
          <w:rFonts w:ascii="Calibri Light" w:hAnsi="Calibri Light" w:cs="Calibri Light"/>
          <w:sz w:val="22"/>
          <w:szCs w:val="22"/>
        </w:rPr>
        <w:t xml:space="preserve">Mit </w:t>
      </w:r>
      <w:r w:rsidR="00CF2D91">
        <w:rPr>
          <w:rFonts w:ascii="Calibri Light" w:hAnsi="Calibri Light" w:cs="Calibri Light"/>
          <w:sz w:val="22"/>
          <w:szCs w:val="22"/>
        </w:rPr>
        <w:t>Blick auf die attraktive</w:t>
      </w:r>
      <w:r w:rsidR="00414F69">
        <w:rPr>
          <w:rFonts w:ascii="Calibri Light" w:hAnsi="Calibri Light" w:cs="Calibri Light"/>
          <w:sz w:val="22"/>
          <w:szCs w:val="22"/>
        </w:rPr>
        <w:t xml:space="preserve">, größtenteils begrünte Freifläche erklärte </w:t>
      </w:r>
      <w:r w:rsidR="00414F69" w:rsidRPr="00491633">
        <w:rPr>
          <w:rFonts w:ascii="Calibri Light" w:hAnsi="Calibri Light" w:cs="Calibri Light"/>
          <w:sz w:val="22"/>
          <w:szCs w:val="22"/>
        </w:rPr>
        <w:t xml:space="preserve">Wolfdieter Jarisch, </w:t>
      </w:r>
      <w:r w:rsidR="001C17D4">
        <w:rPr>
          <w:rFonts w:ascii="Calibri Light" w:hAnsi="Calibri Light" w:cs="Calibri Light"/>
          <w:sz w:val="22"/>
          <w:szCs w:val="22"/>
        </w:rPr>
        <w:t>Vorstand</w:t>
      </w:r>
      <w:r w:rsidR="00414F69" w:rsidRPr="00491633">
        <w:rPr>
          <w:rFonts w:ascii="Calibri Light" w:hAnsi="Calibri Light" w:cs="Calibri Light"/>
          <w:sz w:val="22"/>
          <w:szCs w:val="22"/>
        </w:rPr>
        <w:t xml:space="preserve"> der S+B Gruppe</w:t>
      </w:r>
      <w:r w:rsidR="00961187">
        <w:rPr>
          <w:rFonts w:ascii="Calibri Light" w:hAnsi="Calibri Light" w:cs="Calibri Light"/>
          <w:sz w:val="22"/>
          <w:szCs w:val="22"/>
        </w:rPr>
        <w:t xml:space="preserve"> AG</w:t>
      </w:r>
      <w:r w:rsidR="00844F90">
        <w:rPr>
          <w:rFonts w:ascii="Calibri Light" w:hAnsi="Calibri Light" w:cs="Calibri Light"/>
          <w:sz w:val="22"/>
          <w:szCs w:val="22"/>
        </w:rPr>
        <w:t>,</w:t>
      </w:r>
      <w:r w:rsidR="00414F69">
        <w:rPr>
          <w:rFonts w:ascii="Calibri Light" w:hAnsi="Calibri Light" w:cs="Calibri Light"/>
          <w:sz w:val="22"/>
          <w:szCs w:val="22"/>
        </w:rPr>
        <w:t xml:space="preserve"> am Donnerstag: „</w:t>
      </w:r>
      <w:r w:rsidR="00646F29">
        <w:rPr>
          <w:rFonts w:ascii="Calibri Light" w:hAnsi="Calibri Light" w:cs="Calibri Light"/>
          <w:sz w:val="22"/>
          <w:szCs w:val="22"/>
        </w:rPr>
        <w:t xml:space="preserve">Hier entstehen besondere Wohnungen an einem einzigartigen Standort. </w:t>
      </w:r>
      <w:r w:rsidR="00AA349E">
        <w:rPr>
          <w:rFonts w:ascii="Calibri Light" w:hAnsi="Calibri Light" w:cs="Calibri Light"/>
          <w:sz w:val="22"/>
          <w:szCs w:val="22"/>
        </w:rPr>
        <w:t>Wir freuen uns, heute hier zu sein und den Fortschritt –</w:t>
      </w:r>
      <w:r w:rsidR="00FA31AD">
        <w:rPr>
          <w:rFonts w:ascii="Calibri Light" w:hAnsi="Calibri Light" w:cs="Calibri Light"/>
          <w:sz w:val="22"/>
          <w:szCs w:val="22"/>
        </w:rPr>
        <w:t xml:space="preserve"> </w:t>
      </w:r>
      <w:r w:rsidR="00646F29">
        <w:rPr>
          <w:rFonts w:ascii="Calibri Light" w:hAnsi="Calibri Light" w:cs="Calibri Light"/>
          <w:sz w:val="22"/>
          <w:szCs w:val="22"/>
        </w:rPr>
        <w:t>d</w:t>
      </w:r>
      <w:r w:rsidR="00414F69">
        <w:rPr>
          <w:rFonts w:ascii="Calibri Light" w:hAnsi="Calibri Light" w:cs="Calibri Light"/>
          <w:sz w:val="22"/>
          <w:szCs w:val="22"/>
        </w:rPr>
        <w:t xml:space="preserve">er Rohbau </w:t>
      </w:r>
      <w:r w:rsidR="00AA349E">
        <w:rPr>
          <w:rFonts w:ascii="Calibri Light" w:hAnsi="Calibri Light" w:cs="Calibri Light"/>
          <w:sz w:val="22"/>
          <w:szCs w:val="22"/>
        </w:rPr>
        <w:t>vom Erd- bis zum Dachgeschoss wurde in</w:t>
      </w:r>
      <w:r w:rsidR="00414F69">
        <w:rPr>
          <w:rFonts w:ascii="Calibri Light" w:hAnsi="Calibri Light" w:cs="Calibri Light"/>
          <w:sz w:val="22"/>
          <w:szCs w:val="22"/>
        </w:rPr>
        <w:t xml:space="preserve"> nur 13 Monaten hochgezogen</w:t>
      </w:r>
      <w:r w:rsidR="00AA349E">
        <w:rPr>
          <w:rFonts w:ascii="Calibri Light" w:hAnsi="Calibri Light" w:cs="Calibri Light"/>
          <w:sz w:val="22"/>
          <w:szCs w:val="22"/>
        </w:rPr>
        <w:t xml:space="preserve"> – zu feiern. Die neuen Mieter werden sich hier rundum wohlfühlen.“ </w:t>
      </w:r>
    </w:p>
    <w:p w14:paraId="7171FCC8" w14:textId="77777777" w:rsidR="00AA349E" w:rsidRDefault="00AA349E" w:rsidP="00AA349E">
      <w:pPr>
        <w:autoSpaceDE w:val="0"/>
        <w:autoSpaceDN w:val="0"/>
        <w:adjustRightInd w:val="0"/>
        <w:jc w:val="both"/>
        <w:rPr>
          <w:rFonts w:ascii="Calibri Light" w:hAnsi="Calibri Light" w:cs="Calibri Light"/>
          <w:sz w:val="22"/>
          <w:szCs w:val="22"/>
        </w:rPr>
      </w:pPr>
    </w:p>
    <w:p w14:paraId="3816C681" w14:textId="751E8E2A" w:rsidR="00A53A02" w:rsidRPr="00A53A02" w:rsidRDefault="00A53A02" w:rsidP="00A82957">
      <w:pPr>
        <w:autoSpaceDE w:val="0"/>
        <w:autoSpaceDN w:val="0"/>
        <w:adjustRightInd w:val="0"/>
        <w:jc w:val="both"/>
        <w:rPr>
          <w:rFonts w:ascii="Calibri Light" w:hAnsi="Calibri Light" w:cs="Calibri Light"/>
          <w:b/>
          <w:bCs/>
          <w:sz w:val="22"/>
          <w:szCs w:val="22"/>
        </w:rPr>
      </w:pPr>
      <w:r w:rsidRPr="00A53A02">
        <w:rPr>
          <w:rFonts w:ascii="Calibri Light" w:hAnsi="Calibri Light" w:cs="Calibri Light"/>
          <w:b/>
          <w:bCs/>
          <w:sz w:val="22"/>
          <w:szCs w:val="22"/>
        </w:rPr>
        <w:t>Wohnen in bester Lage</w:t>
      </w:r>
    </w:p>
    <w:p w14:paraId="6348B868" w14:textId="060503B5" w:rsidR="00317267" w:rsidRPr="00DC5727" w:rsidRDefault="0046637C" w:rsidP="00E81B9C">
      <w:pPr>
        <w:autoSpaceDE w:val="0"/>
        <w:autoSpaceDN w:val="0"/>
        <w:adjustRightInd w:val="0"/>
        <w:jc w:val="both"/>
        <w:rPr>
          <w:rFonts w:ascii="Calibri Light" w:hAnsi="Calibri Light" w:cs="Calibri Light"/>
          <w:sz w:val="22"/>
          <w:szCs w:val="22"/>
        </w:rPr>
      </w:pPr>
      <w:r>
        <w:rPr>
          <w:rFonts w:ascii="Calibri Light" w:hAnsi="Calibri Light" w:cs="Calibri Light"/>
          <w:sz w:val="22"/>
          <w:szCs w:val="22"/>
        </w:rPr>
        <w:t>D</w:t>
      </w:r>
      <w:r w:rsidRPr="00DC5727">
        <w:rPr>
          <w:rFonts w:ascii="Calibri Light" w:hAnsi="Calibri Light" w:cs="Calibri Light"/>
          <w:sz w:val="22"/>
          <w:szCs w:val="22"/>
        </w:rPr>
        <w:t>as grüne Stadtgebiet zwischen Neuer Donau, Alter Donau, dem Kaiserwasser und dem Donaupark ist gleichermaßen Anziehungs- und Lebensmittelpunkt</w:t>
      </w:r>
      <w:r w:rsidR="00BC38EA">
        <w:rPr>
          <w:rFonts w:ascii="Calibri Light" w:hAnsi="Calibri Light" w:cs="Calibri Light"/>
          <w:sz w:val="22"/>
          <w:szCs w:val="22"/>
        </w:rPr>
        <w:t>.</w:t>
      </w:r>
      <w:r w:rsidRPr="00DC5727">
        <w:rPr>
          <w:rFonts w:ascii="Calibri Light" w:hAnsi="Calibri Light" w:cs="Calibri Light"/>
          <w:sz w:val="22"/>
          <w:szCs w:val="22"/>
        </w:rPr>
        <w:t xml:space="preserve"> Die großzügige Neugestaltung und Begrünung der </w:t>
      </w:r>
      <w:r w:rsidR="00D44429">
        <w:rPr>
          <w:rFonts w:ascii="Calibri Light" w:hAnsi="Calibri Light" w:cs="Calibri Light"/>
          <w:noProof/>
          <w:sz w:val="22"/>
          <w:szCs w:val="22"/>
          <w:lang w:eastAsia="de-AT"/>
        </w:rPr>
        <mc:AlternateContent>
          <mc:Choice Requires="wpi">
            <w:drawing>
              <wp:anchor distT="0" distB="0" distL="114300" distR="114300" simplePos="0" relativeHeight="251659264" behindDoc="0" locked="0" layoutInCell="1" allowOverlap="1" wp14:anchorId="585E88F6" wp14:editId="37CB5E2A">
                <wp:simplePos x="0" y="0"/>
                <wp:positionH relativeFrom="column">
                  <wp:posOffset>7725190</wp:posOffset>
                </wp:positionH>
                <wp:positionV relativeFrom="paragraph">
                  <wp:posOffset>269875</wp:posOffset>
                </wp:positionV>
                <wp:extent cx="360" cy="360"/>
                <wp:effectExtent l="0" t="0" r="0" b="0"/>
                <wp:wrapNone/>
                <wp:docPr id="7" name="Freihand 7"/>
                <wp:cNvGraphicFramePr/>
                <a:graphic xmlns:a="http://schemas.openxmlformats.org/drawingml/2006/main">
                  <a:graphicData uri="http://schemas.microsoft.com/office/word/2010/wordprocessingInk">
                    <w14:contentPart bwMode="auto" r:id="rId8">
                      <w14:nvContentPartPr>
                        <w14:cNvContentPartPr/>
                      </w14:nvContentPartPr>
                      <w14:xfrm>
                        <a:off x="0" y="0"/>
                        <a:ext cx="360" cy="360"/>
                      </w14:xfrm>
                    </w14:contentPart>
                  </a:graphicData>
                </a:graphic>
              </wp:anchor>
            </w:drawing>
          </mc:Choice>
          <mc:Fallback xmlns:w16sdtdh="http://schemas.microsoft.com/office/word/2020/wordml/sdtdatahash" xmlns:w16="http://schemas.microsoft.com/office/word/2018/wordml" xmlns:w16cex="http://schemas.microsoft.com/office/word/2018/wordml/cex">
            <w:pict>
              <v:shapetype w14:anchorId="058FFC0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reihand 7" o:spid="_x0000_s1026" type="#_x0000_t75" style="position:absolute;margin-left:607.6pt;margin-top:20.55pt;width:1.45pt;height:1.4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">
                <v:imagedata r:id="rId12" o:title=""/>
              </v:shape>
            </w:pict>
          </mc:Fallback>
        </mc:AlternateContent>
      </w:r>
      <w:r w:rsidRPr="00DC5727">
        <w:rPr>
          <w:rFonts w:ascii="Calibri Light" w:hAnsi="Calibri Light" w:cs="Calibri Light"/>
          <w:sz w:val="22"/>
          <w:szCs w:val="22"/>
        </w:rPr>
        <w:t xml:space="preserve">Freiflächen und des neu gestalteten </w:t>
      </w:r>
      <w:proofErr w:type="spellStart"/>
      <w:r w:rsidRPr="00DC5727">
        <w:rPr>
          <w:rFonts w:ascii="Calibri Light" w:hAnsi="Calibri Light" w:cs="Calibri Light"/>
          <w:sz w:val="22"/>
          <w:szCs w:val="22"/>
        </w:rPr>
        <w:t>CopaBeach</w:t>
      </w:r>
      <w:proofErr w:type="spellEnd"/>
      <w:r w:rsidRPr="00DC5727">
        <w:rPr>
          <w:rFonts w:ascii="Calibri Light" w:hAnsi="Calibri Light" w:cs="Calibri Light"/>
          <w:sz w:val="22"/>
          <w:szCs w:val="22"/>
        </w:rPr>
        <w:t xml:space="preserve"> verleihen dem Gebiet ein neues urbanes Flair. </w:t>
      </w:r>
      <w:r w:rsidR="00E81B9C" w:rsidRPr="00DC5727">
        <w:rPr>
          <w:rFonts w:ascii="Calibri Light" w:hAnsi="Calibri Light" w:cs="Calibri Light"/>
          <w:sz w:val="22"/>
          <w:szCs w:val="22"/>
        </w:rPr>
        <w:t>Die Vermietung übern</w:t>
      </w:r>
      <w:r w:rsidR="000829FF">
        <w:rPr>
          <w:rFonts w:ascii="Calibri Light" w:hAnsi="Calibri Light" w:cs="Calibri Light"/>
          <w:sz w:val="22"/>
          <w:szCs w:val="22"/>
        </w:rPr>
        <w:t>immt im ersten Schritt</w:t>
      </w:r>
      <w:r w:rsidR="00E81B9C" w:rsidRPr="00DC5727">
        <w:rPr>
          <w:rFonts w:ascii="Calibri Light" w:hAnsi="Calibri Light" w:cs="Calibri Light"/>
          <w:sz w:val="22"/>
          <w:szCs w:val="22"/>
        </w:rPr>
        <w:t xml:space="preserve"> die </w:t>
      </w:r>
      <w:proofErr w:type="spellStart"/>
      <w:r w:rsidR="00E81B9C" w:rsidRPr="00DC5727">
        <w:rPr>
          <w:rFonts w:ascii="Calibri Light" w:hAnsi="Calibri Light" w:cs="Calibri Light"/>
          <w:sz w:val="22"/>
          <w:szCs w:val="22"/>
        </w:rPr>
        <w:t>Danube</w:t>
      </w:r>
      <w:proofErr w:type="spellEnd"/>
      <w:r w:rsidR="00E81B9C" w:rsidRPr="00DC5727">
        <w:rPr>
          <w:rFonts w:ascii="Calibri Light" w:hAnsi="Calibri Light" w:cs="Calibri Light"/>
          <w:sz w:val="22"/>
          <w:szCs w:val="22"/>
        </w:rPr>
        <w:t xml:space="preserve"> Flats </w:t>
      </w:r>
      <w:r w:rsidR="0074380C">
        <w:rPr>
          <w:rFonts w:ascii="Calibri Light" w:hAnsi="Calibri Light" w:cs="Calibri Light"/>
          <w:sz w:val="22"/>
          <w:szCs w:val="22"/>
        </w:rPr>
        <w:t>Projektgesellschaft</w:t>
      </w:r>
      <w:r w:rsidR="00255A8A">
        <w:rPr>
          <w:rFonts w:ascii="Calibri Light" w:hAnsi="Calibri Light" w:cs="Calibri Light"/>
          <w:sz w:val="22"/>
          <w:szCs w:val="22"/>
        </w:rPr>
        <w:t>.</w:t>
      </w:r>
      <w:r w:rsidR="00E81B9C" w:rsidRPr="00DC5727">
        <w:rPr>
          <w:rFonts w:ascii="Calibri Light" w:hAnsi="Calibri Light" w:cs="Calibri Light"/>
          <w:sz w:val="22"/>
          <w:szCs w:val="22"/>
        </w:rPr>
        <w:t xml:space="preserve"> </w:t>
      </w:r>
      <w:r>
        <w:rPr>
          <w:rFonts w:ascii="Calibri Light" w:hAnsi="Calibri Light" w:cs="Calibri Light"/>
          <w:sz w:val="22"/>
          <w:szCs w:val="22"/>
        </w:rPr>
        <w:t>Sie</w:t>
      </w:r>
      <w:r w:rsidR="00E81B9C" w:rsidRPr="00DC5727">
        <w:rPr>
          <w:rFonts w:ascii="Calibri Light" w:hAnsi="Calibri Light" w:cs="Calibri Light"/>
          <w:sz w:val="22"/>
          <w:szCs w:val="22"/>
        </w:rPr>
        <w:t xml:space="preserve"> wird unterstützt von der SORAVIA-Tochter </w:t>
      </w:r>
      <w:proofErr w:type="spellStart"/>
      <w:r w:rsidR="000E1803">
        <w:rPr>
          <w:rFonts w:ascii="Calibri Light" w:hAnsi="Calibri Light" w:cs="Calibri Light"/>
          <w:sz w:val="22"/>
          <w:szCs w:val="22"/>
        </w:rPr>
        <w:t>IMMO</w:t>
      </w:r>
      <w:r w:rsidR="001C17D4">
        <w:rPr>
          <w:rFonts w:ascii="Calibri Light" w:hAnsi="Calibri Light" w:cs="Calibri Light"/>
          <w:sz w:val="22"/>
          <w:szCs w:val="22"/>
        </w:rPr>
        <w:t>contract</w:t>
      </w:r>
      <w:proofErr w:type="spellEnd"/>
      <w:r w:rsidR="000E1803">
        <w:rPr>
          <w:rFonts w:ascii="Calibri Light" w:hAnsi="Calibri Light" w:cs="Calibri Light"/>
          <w:sz w:val="22"/>
          <w:szCs w:val="22"/>
        </w:rPr>
        <w:t>.</w:t>
      </w:r>
      <w:r w:rsidR="00E81B9C" w:rsidRPr="00DC5727">
        <w:rPr>
          <w:rFonts w:ascii="Calibri Light" w:hAnsi="Calibri Light" w:cs="Calibri Light"/>
          <w:sz w:val="22"/>
          <w:szCs w:val="22"/>
        </w:rPr>
        <w:t xml:space="preserve"> Letztere </w:t>
      </w:r>
      <w:r w:rsidR="0074380C">
        <w:rPr>
          <w:rFonts w:ascii="Calibri Light" w:hAnsi="Calibri Light" w:cs="Calibri Light"/>
          <w:sz w:val="22"/>
          <w:szCs w:val="22"/>
        </w:rPr>
        <w:t xml:space="preserve">ist </w:t>
      </w:r>
      <w:r w:rsidR="00E81B9C" w:rsidRPr="00DC5727">
        <w:rPr>
          <w:rFonts w:ascii="Calibri Light" w:hAnsi="Calibri Light" w:cs="Calibri Light"/>
          <w:sz w:val="22"/>
          <w:szCs w:val="22"/>
        </w:rPr>
        <w:t xml:space="preserve">auch verantwortlich für die </w:t>
      </w:r>
      <w:r w:rsidR="001133E4" w:rsidRPr="00DC5727">
        <w:rPr>
          <w:rFonts w:ascii="Calibri Light" w:hAnsi="Calibri Light" w:cs="Calibri Light"/>
          <w:sz w:val="22"/>
          <w:szCs w:val="22"/>
        </w:rPr>
        <w:t>Vermarkt</w:t>
      </w:r>
      <w:r w:rsidR="00E81B9C" w:rsidRPr="00DC5727">
        <w:rPr>
          <w:rFonts w:ascii="Calibri Light" w:hAnsi="Calibri Light" w:cs="Calibri Light"/>
          <w:sz w:val="22"/>
          <w:szCs w:val="22"/>
        </w:rPr>
        <w:t xml:space="preserve">ung der </w:t>
      </w:r>
      <w:r w:rsidR="0074380C">
        <w:rPr>
          <w:rFonts w:ascii="Calibri Light" w:hAnsi="Calibri Light" w:cs="Calibri Light"/>
          <w:sz w:val="22"/>
          <w:szCs w:val="22"/>
        </w:rPr>
        <w:t xml:space="preserve">rund </w:t>
      </w:r>
      <w:r w:rsidR="00E81B9C" w:rsidRPr="00DC5727">
        <w:rPr>
          <w:rFonts w:ascii="Calibri Light" w:hAnsi="Calibri Light" w:cs="Calibri Light"/>
          <w:sz w:val="22"/>
          <w:szCs w:val="22"/>
        </w:rPr>
        <w:t>500 Eigentumswohnungen im 48-gescho</w:t>
      </w:r>
      <w:r w:rsidR="003849DD">
        <w:rPr>
          <w:rFonts w:ascii="Calibri Light" w:hAnsi="Calibri Light" w:cs="Calibri Light"/>
          <w:sz w:val="22"/>
          <w:szCs w:val="22"/>
        </w:rPr>
        <w:t>ss</w:t>
      </w:r>
      <w:r w:rsidR="00E81B9C" w:rsidRPr="00DC5727">
        <w:rPr>
          <w:rFonts w:ascii="Calibri Light" w:hAnsi="Calibri Light" w:cs="Calibri Light"/>
          <w:sz w:val="22"/>
          <w:szCs w:val="22"/>
        </w:rPr>
        <w:t xml:space="preserve">igen </w:t>
      </w:r>
      <w:r w:rsidR="0074380C">
        <w:rPr>
          <w:rFonts w:ascii="Calibri Light" w:hAnsi="Calibri Light" w:cs="Calibri Light"/>
          <w:sz w:val="22"/>
          <w:szCs w:val="22"/>
        </w:rPr>
        <w:t>Wohnturm</w:t>
      </w:r>
      <w:r w:rsidR="00E81B9C" w:rsidRPr="00DC5727">
        <w:rPr>
          <w:rFonts w:ascii="Calibri Light" w:hAnsi="Calibri Light" w:cs="Calibri Light"/>
          <w:sz w:val="22"/>
          <w:szCs w:val="22"/>
        </w:rPr>
        <w:t>. „</w:t>
      </w:r>
      <w:r w:rsidR="00DC5727" w:rsidRPr="00DC5727">
        <w:rPr>
          <w:rFonts w:ascii="Calibri Light" w:hAnsi="Calibri Light" w:cs="Calibri Light"/>
          <w:sz w:val="22"/>
          <w:szCs w:val="22"/>
        </w:rPr>
        <w:t>D</w:t>
      </w:r>
      <w:r w:rsidR="000431F3" w:rsidRPr="00DC5727">
        <w:rPr>
          <w:rFonts w:ascii="Calibri Light" w:hAnsi="Calibri Light" w:cs="Calibri Light"/>
          <w:sz w:val="22"/>
          <w:szCs w:val="22"/>
        </w:rPr>
        <w:t>irekt an der Neuen Donau und mit perfekter Anbindung an die Innenstadt</w:t>
      </w:r>
      <w:r w:rsidR="00594E40">
        <w:rPr>
          <w:rFonts w:ascii="Calibri Light" w:hAnsi="Calibri Light" w:cs="Calibri Light"/>
          <w:sz w:val="22"/>
          <w:szCs w:val="22"/>
        </w:rPr>
        <w:t xml:space="preserve"> sowie den Prater</w:t>
      </w:r>
      <w:r w:rsidR="00C23F46">
        <w:rPr>
          <w:rFonts w:ascii="Calibri Light" w:hAnsi="Calibri Light" w:cs="Calibri Light"/>
          <w:sz w:val="22"/>
          <w:szCs w:val="22"/>
        </w:rPr>
        <w:t xml:space="preserve"> </w:t>
      </w:r>
      <w:r w:rsidR="00DC5727" w:rsidRPr="00DC5727">
        <w:rPr>
          <w:rFonts w:ascii="Calibri Light" w:hAnsi="Calibri Light" w:cs="Calibri Light"/>
          <w:sz w:val="22"/>
          <w:szCs w:val="22"/>
        </w:rPr>
        <w:t>entsteht eine neue Lebensqualität am Wasser, wie wir sie in Wien noch nicht kennen</w:t>
      </w:r>
      <w:r w:rsidR="000431F3" w:rsidRPr="00DC5727">
        <w:rPr>
          <w:rFonts w:ascii="Calibri Light" w:hAnsi="Calibri Light" w:cs="Calibri Light"/>
          <w:sz w:val="22"/>
          <w:szCs w:val="22"/>
        </w:rPr>
        <w:t xml:space="preserve">. </w:t>
      </w:r>
      <w:r>
        <w:rPr>
          <w:rFonts w:ascii="Calibri Light" w:hAnsi="Calibri Light" w:cs="Calibri Light"/>
          <w:sz w:val="22"/>
          <w:szCs w:val="22"/>
        </w:rPr>
        <w:t>Der</w:t>
      </w:r>
      <w:r w:rsidR="007A4572" w:rsidRPr="00DC5727">
        <w:rPr>
          <w:rFonts w:ascii="Calibri Light" w:hAnsi="Calibri Light" w:cs="Calibri Light"/>
          <w:sz w:val="22"/>
          <w:szCs w:val="22"/>
        </w:rPr>
        <w:t xml:space="preserve"> DANUBEFLATS</w:t>
      </w:r>
      <w:r>
        <w:rPr>
          <w:rFonts w:ascii="Calibri Light" w:hAnsi="Calibri Light" w:cs="Calibri Light"/>
          <w:sz w:val="22"/>
          <w:szCs w:val="22"/>
        </w:rPr>
        <w:t>-Beiname ´</w:t>
      </w:r>
      <w:r w:rsidR="007A4572" w:rsidRPr="00DC5727">
        <w:rPr>
          <w:rFonts w:ascii="Calibri Light" w:hAnsi="Calibri Light" w:cs="Calibri Light"/>
          <w:sz w:val="22"/>
          <w:szCs w:val="22"/>
        </w:rPr>
        <w:t xml:space="preserve">The </w:t>
      </w:r>
      <w:proofErr w:type="spellStart"/>
      <w:r w:rsidR="007A4572" w:rsidRPr="00DC5727">
        <w:rPr>
          <w:rFonts w:ascii="Calibri Light" w:hAnsi="Calibri Light" w:cs="Calibri Light"/>
          <w:sz w:val="22"/>
          <w:szCs w:val="22"/>
        </w:rPr>
        <w:t>One</w:t>
      </w:r>
      <w:proofErr w:type="spellEnd"/>
      <w:r w:rsidR="007A4572" w:rsidRPr="00DC5727">
        <w:rPr>
          <w:rFonts w:ascii="Calibri Light" w:hAnsi="Calibri Light" w:cs="Calibri Light"/>
          <w:sz w:val="22"/>
          <w:szCs w:val="22"/>
        </w:rPr>
        <w:t xml:space="preserve"> And </w:t>
      </w:r>
      <w:proofErr w:type="spellStart"/>
      <w:r w:rsidR="007A4572" w:rsidRPr="00DC5727">
        <w:rPr>
          <w:rFonts w:ascii="Calibri Light" w:hAnsi="Calibri Light" w:cs="Calibri Light"/>
          <w:sz w:val="22"/>
          <w:szCs w:val="22"/>
        </w:rPr>
        <w:t>Only</w:t>
      </w:r>
      <w:proofErr w:type="spellEnd"/>
      <w:r>
        <w:rPr>
          <w:rFonts w:ascii="Calibri Light" w:hAnsi="Calibri Light" w:cs="Calibri Light"/>
          <w:sz w:val="22"/>
          <w:szCs w:val="22"/>
        </w:rPr>
        <w:t>´ ist somit mehr als verdient und wird eben nicht nur Käufern, sondern auch Mietern zugänglich gemacht“, ist Siegfried Weiss</w:t>
      </w:r>
      <w:r w:rsidR="006C7990">
        <w:rPr>
          <w:rFonts w:ascii="Calibri Light" w:hAnsi="Calibri Light" w:cs="Calibri Light"/>
          <w:sz w:val="22"/>
          <w:szCs w:val="22"/>
        </w:rPr>
        <w:t xml:space="preserve">, </w:t>
      </w:r>
      <w:r w:rsidR="00C23F46">
        <w:rPr>
          <w:rFonts w:ascii="Calibri Light" w:hAnsi="Calibri Light" w:cs="Calibri Light"/>
          <w:sz w:val="22"/>
          <w:szCs w:val="22"/>
        </w:rPr>
        <w:t xml:space="preserve">CTO </w:t>
      </w:r>
      <w:r>
        <w:rPr>
          <w:rFonts w:ascii="Calibri Light" w:hAnsi="Calibri Light" w:cs="Calibri Light"/>
          <w:sz w:val="22"/>
          <w:szCs w:val="22"/>
        </w:rPr>
        <w:t xml:space="preserve">SORAVIA, von der Vielfalt an Möglichkeiten des Projektes und damit von einer erwartbar hohen Nachfrage am Markt überzeugt. </w:t>
      </w:r>
    </w:p>
    <w:p w14:paraId="16C38BDD" w14:textId="77777777" w:rsidR="007B47FC" w:rsidRDefault="007B47FC" w:rsidP="007B47FC">
      <w:pPr>
        <w:autoSpaceDE w:val="0"/>
        <w:autoSpaceDN w:val="0"/>
        <w:adjustRightInd w:val="0"/>
        <w:jc w:val="both"/>
        <w:rPr>
          <w:rFonts w:ascii="Calibri Light" w:hAnsi="Calibri Light" w:cs="Calibri Light"/>
          <w:sz w:val="22"/>
          <w:szCs w:val="22"/>
        </w:rPr>
      </w:pPr>
    </w:p>
    <w:p w14:paraId="66D96118" w14:textId="77777777" w:rsidR="007B47FC" w:rsidRPr="00491633" w:rsidRDefault="007B47FC" w:rsidP="007B47FC">
      <w:pPr>
        <w:autoSpaceDE w:val="0"/>
        <w:autoSpaceDN w:val="0"/>
        <w:adjustRightInd w:val="0"/>
        <w:jc w:val="both"/>
        <w:rPr>
          <w:rFonts w:ascii="Calibri Light" w:hAnsi="Calibri Light" w:cs="Calibri Light"/>
          <w:b/>
          <w:bCs/>
          <w:sz w:val="22"/>
          <w:szCs w:val="22"/>
        </w:rPr>
      </w:pPr>
      <w:r>
        <w:rPr>
          <w:rFonts w:ascii="Calibri Light" w:hAnsi="Calibri Light" w:cs="Calibri Light"/>
          <w:b/>
          <w:bCs/>
          <w:sz w:val="22"/>
          <w:szCs w:val="22"/>
        </w:rPr>
        <w:t>Z</w:t>
      </w:r>
      <w:r w:rsidRPr="00126C22">
        <w:rPr>
          <w:rFonts w:ascii="Calibri Light" w:hAnsi="Calibri Light" w:cs="Calibri Light"/>
          <w:b/>
          <w:bCs/>
          <w:sz w:val="22"/>
          <w:szCs w:val="22"/>
        </w:rPr>
        <w:t>ukunftsweisende Immobilie für den „Nachhaltigen Immobilienfonds Österreich“.</w:t>
      </w:r>
      <w:r w:rsidRPr="00126C22" w:rsidDel="00126C22">
        <w:rPr>
          <w:rFonts w:ascii="Calibri Light" w:hAnsi="Calibri Light" w:cs="Calibri Light"/>
          <w:b/>
          <w:bCs/>
          <w:sz w:val="22"/>
          <w:szCs w:val="22"/>
        </w:rPr>
        <w:t xml:space="preserve"> </w:t>
      </w:r>
    </w:p>
    <w:p w14:paraId="3C6EBE52" w14:textId="626E4E5C" w:rsidR="007B47FC" w:rsidRDefault="007B47FC" w:rsidP="007B47FC">
      <w:pPr>
        <w:autoSpaceDE w:val="0"/>
        <w:autoSpaceDN w:val="0"/>
        <w:adjustRightInd w:val="0"/>
        <w:jc w:val="both"/>
        <w:rPr>
          <w:rFonts w:ascii="Calibri Light" w:hAnsi="Calibri Light" w:cs="Calibri Light"/>
          <w:sz w:val="22"/>
          <w:szCs w:val="22"/>
        </w:rPr>
      </w:pPr>
      <w:r>
        <w:rPr>
          <w:rFonts w:ascii="Calibri Light" w:hAnsi="Calibri Light" w:cs="Calibri Light"/>
          <w:sz w:val="22"/>
          <w:szCs w:val="22"/>
        </w:rPr>
        <w:t>D</w:t>
      </w:r>
      <w:r w:rsidR="00DB4BCC">
        <w:rPr>
          <w:rFonts w:ascii="Calibri Light" w:hAnsi="Calibri Light" w:cs="Calibri Light"/>
          <w:sz w:val="22"/>
          <w:szCs w:val="22"/>
        </w:rPr>
        <w:t>as</w:t>
      </w:r>
      <w:r w:rsidRPr="00DC5727">
        <w:rPr>
          <w:rFonts w:ascii="Calibri Light" w:hAnsi="Calibri Light" w:cs="Calibri Light"/>
          <w:sz w:val="22"/>
          <w:szCs w:val="22"/>
        </w:rPr>
        <w:t xml:space="preserve"> 9</w:t>
      </w:r>
      <w:r>
        <w:rPr>
          <w:rFonts w:ascii="Calibri Light" w:hAnsi="Calibri Light" w:cs="Calibri Light"/>
          <w:sz w:val="22"/>
          <w:szCs w:val="22"/>
        </w:rPr>
        <w:t>-</w:t>
      </w:r>
      <w:r w:rsidRPr="00DC5727">
        <w:rPr>
          <w:rFonts w:ascii="Calibri Light" w:hAnsi="Calibri Light" w:cs="Calibri Light"/>
          <w:sz w:val="22"/>
          <w:szCs w:val="22"/>
        </w:rPr>
        <w:t xml:space="preserve">stöckige </w:t>
      </w:r>
      <w:r>
        <w:rPr>
          <w:rFonts w:ascii="Calibri Light" w:hAnsi="Calibri Light" w:cs="Calibri Light"/>
          <w:sz w:val="22"/>
          <w:szCs w:val="22"/>
        </w:rPr>
        <w:t>Wohngebäude „</w:t>
      </w:r>
      <w:r w:rsidRPr="00DC5727">
        <w:rPr>
          <w:rFonts w:ascii="Calibri Light" w:hAnsi="Calibri Light" w:cs="Calibri Light"/>
          <w:sz w:val="22"/>
          <w:szCs w:val="22"/>
        </w:rPr>
        <w:t>Bauteil 2</w:t>
      </w:r>
      <w:r>
        <w:rPr>
          <w:rFonts w:ascii="Calibri Light" w:hAnsi="Calibri Light" w:cs="Calibri Light"/>
          <w:sz w:val="22"/>
          <w:szCs w:val="22"/>
        </w:rPr>
        <w:t>“</w:t>
      </w:r>
      <w:r w:rsidRPr="00DC5727">
        <w:rPr>
          <w:rFonts w:ascii="Calibri Light" w:hAnsi="Calibri Light" w:cs="Calibri Light"/>
          <w:sz w:val="22"/>
          <w:szCs w:val="22"/>
        </w:rPr>
        <w:t xml:space="preserve"> (EG + 8 OGs)</w:t>
      </w:r>
      <w:r>
        <w:rPr>
          <w:rFonts w:ascii="Calibri Light" w:hAnsi="Calibri Light" w:cs="Calibri Light"/>
          <w:sz w:val="22"/>
          <w:szCs w:val="22"/>
        </w:rPr>
        <w:t xml:space="preserve"> konnte bereits 2021 an die </w:t>
      </w:r>
      <w:r w:rsidRPr="00DC5727">
        <w:rPr>
          <w:rFonts w:ascii="Calibri Light" w:hAnsi="Calibri Light" w:cs="Calibri Light"/>
          <w:sz w:val="22"/>
          <w:szCs w:val="22"/>
        </w:rPr>
        <w:t xml:space="preserve">AURIS Immo Solutions </w:t>
      </w:r>
      <w:r>
        <w:rPr>
          <w:rFonts w:ascii="Calibri Light" w:hAnsi="Calibri Light" w:cs="Calibri Light"/>
          <w:sz w:val="22"/>
          <w:szCs w:val="22"/>
        </w:rPr>
        <w:t>verkauft werden. Das Unternehmen ermöglicht es Anlegern</w:t>
      </w:r>
      <w:r w:rsidR="00DB4BCC">
        <w:rPr>
          <w:rFonts w:ascii="Calibri Light" w:hAnsi="Calibri Light" w:cs="Calibri Light"/>
          <w:sz w:val="22"/>
          <w:szCs w:val="22"/>
        </w:rPr>
        <w:t>,</w:t>
      </w:r>
      <w:r>
        <w:rPr>
          <w:rFonts w:ascii="Calibri Light" w:hAnsi="Calibri Light" w:cs="Calibri Light"/>
          <w:sz w:val="22"/>
          <w:szCs w:val="22"/>
        </w:rPr>
        <w:t xml:space="preserve"> in </w:t>
      </w:r>
      <w:r w:rsidRPr="000F5081">
        <w:rPr>
          <w:rFonts w:ascii="Calibri Light" w:hAnsi="Calibri Light" w:cs="Calibri Light"/>
          <w:sz w:val="22"/>
          <w:szCs w:val="22"/>
        </w:rPr>
        <w:t>nachhaltige österreichische Immobilien zu investieren, die auch zusätzlich den sozialen Aspekt des leistbaren Wohnens langfristig verfolgen</w:t>
      </w:r>
      <w:r>
        <w:rPr>
          <w:rFonts w:ascii="Calibri Light" w:hAnsi="Calibri Light" w:cs="Calibri Light"/>
          <w:sz w:val="22"/>
          <w:szCs w:val="22"/>
        </w:rPr>
        <w:t xml:space="preserve">. </w:t>
      </w:r>
      <w:r w:rsidR="00811A6B">
        <w:rPr>
          <w:rFonts w:ascii="Calibri Light" w:hAnsi="Calibri Light" w:cs="Calibri Light"/>
          <w:sz w:val="22"/>
          <w:szCs w:val="22"/>
        </w:rPr>
        <w:t>Investorenvertreter Christian Schön</w:t>
      </w:r>
      <w:r>
        <w:rPr>
          <w:rFonts w:ascii="Calibri Light" w:hAnsi="Calibri Light" w:cs="Calibri Light"/>
          <w:sz w:val="22"/>
          <w:szCs w:val="22"/>
        </w:rPr>
        <w:t xml:space="preserve">, </w:t>
      </w:r>
      <w:r w:rsidRPr="00DC5727">
        <w:rPr>
          <w:rFonts w:ascii="Calibri Light" w:hAnsi="Calibri Light" w:cs="Calibri Light"/>
          <w:sz w:val="22"/>
          <w:szCs w:val="22"/>
        </w:rPr>
        <w:t xml:space="preserve">geschäftsführender Gesellschafter </w:t>
      </w:r>
      <w:r>
        <w:rPr>
          <w:rFonts w:ascii="Calibri Light" w:hAnsi="Calibri Light" w:cs="Calibri Light"/>
          <w:sz w:val="22"/>
          <w:szCs w:val="22"/>
        </w:rPr>
        <w:t xml:space="preserve">der </w:t>
      </w:r>
      <w:r w:rsidRPr="00DC5727">
        <w:rPr>
          <w:rFonts w:ascii="Calibri Light" w:hAnsi="Calibri Light" w:cs="Calibri Light"/>
          <w:sz w:val="22"/>
          <w:szCs w:val="22"/>
        </w:rPr>
        <w:t>AURIS Immo Solutions GmbH</w:t>
      </w:r>
      <w:r w:rsidR="00DB4BCC">
        <w:rPr>
          <w:rFonts w:ascii="Calibri Light" w:hAnsi="Calibri Light" w:cs="Calibri Light"/>
          <w:sz w:val="22"/>
          <w:szCs w:val="22"/>
        </w:rPr>
        <w:t>,</w:t>
      </w:r>
      <w:r w:rsidRPr="00DC5727">
        <w:rPr>
          <w:rFonts w:ascii="Calibri Light" w:hAnsi="Calibri Light" w:cs="Calibri Light"/>
          <w:sz w:val="22"/>
          <w:szCs w:val="22"/>
        </w:rPr>
        <w:t xml:space="preserve"> </w:t>
      </w:r>
      <w:r>
        <w:rPr>
          <w:rFonts w:ascii="Calibri Light" w:hAnsi="Calibri Light" w:cs="Calibri Light"/>
          <w:sz w:val="22"/>
          <w:szCs w:val="22"/>
        </w:rPr>
        <w:t>sagte am Donnerstag</w:t>
      </w:r>
      <w:r w:rsidRPr="00DC5727">
        <w:rPr>
          <w:rFonts w:ascii="Calibri Light" w:hAnsi="Calibri Light" w:cs="Calibri Light"/>
          <w:sz w:val="22"/>
          <w:szCs w:val="22"/>
        </w:rPr>
        <w:t>: „</w:t>
      </w:r>
      <w:r w:rsidRPr="00BD4C54">
        <w:rPr>
          <w:rFonts w:ascii="Calibri Light" w:hAnsi="Calibri Light" w:cs="Calibri Light"/>
          <w:sz w:val="22"/>
          <w:szCs w:val="22"/>
        </w:rPr>
        <w:t xml:space="preserve">Das Objekt </w:t>
      </w:r>
      <w:r w:rsidRPr="00BD4C54">
        <w:rPr>
          <w:rFonts w:ascii="Calibri Light" w:hAnsi="Calibri Light" w:cs="Calibri Light"/>
          <w:sz w:val="22"/>
          <w:szCs w:val="22"/>
        </w:rPr>
        <w:lastRenderedPageBreak/>
        <w:t>ist Teil unseres nachhaltigen Immobilienfonds Österreich</w:t>
      </w:r>
      <w:r>
        <w:rPr>
          <w:rFonts w:ascii="Calibri Light" w:hAnsi="Calibri Light" w:cs="Calibri Light"/>
          <w:sz w:val="22"/>
          <w:szCs w:val="22"/>
        </w:rPr>
        <w:t xml:space="preserve"> und </w:t>
      </w:r>
      <w:r w:rsidRPr="00BD4C54">
        <w:rPr>
          <w:rFonts w:ascii="Calibri Light" w:hAnsi="Calibri Light" w:cs="Calibri Light"/>
          <w:sz w:val="22"/>
          <w:szCs w:val="22"/>
        </w:rPr>
        <w:t xml:space="preserve">wird bei Fertigstellung </w:t>
      </w:r>
      <w:r>
        <w:rPr>
          <w:rFonts w:ascii="Calibri Light" w:hAnsi="Calibri Light" w:cs="Calibri Light"/>
          <w:sz w:val="22"/>
          <w:szCs w:val="22"/>
        </w:rPr>
        <w:t xml:space="preserve">die </w:t>
      </w:r>
      <w:r w:rsidRPr="00BD4C54">
        <w:rPr>
          <w:rFonts w:ascii="Calibri Light" w:hAnsi="Calibri Light" w:cs="Calibri Light"/>
          <w:sz w:val="22"/>
          <w:szCs w:val="22"/>
        </w:rPr>
        <w:t>hohe</w:t>
      </w:r>
      <w:r>
        <w:rPr>
          <w:rFonts w:ascii="Calibri Light" w:hAnsi="Calibri Light" w:cs="Calibri Light"/>
          <w:sz w:val="22"/>
          <w:szCs w:val="22"/>
        </w:rPr>
        <w:t>n</w:t>
      </w:r>
      <w:r w:rsidRPr="00BD4C54">
        <w:rPr>
          <w:rFonts w:ascii="Calibri Light" w:hAnsi="Calibri Light" w:cs="Calibri Light"/>
          <w:sz w:val="22"/>
          <w:szCs w:val="22"/>
        </w:rPr>
        <w:t xml:space="preserve"> Umwelt- und Sozialstandards erfüllen, die auch Basis des Österreichischen Umweltzeichens sind. B</w:t>
      </w:r>
      <w:r>
        <w:rPr>
          <w:rFonts w:ascii="Calibri Light" w:hAnsi="Calibri Light" w:cs="Calibri Light"/>
          <w:sz w:val="22"/>
          <w:szCs w:val="22"/>
        </w:rPr>
        <w:t xml:space="preserve">ei Neubauprojekten </w:t>
      </w:r>
      <w:r w:rsidRPr="00513232">
        <w:rPr>
          <w:rFonts w:ascii="Calibri Light" w:hAnsi="Calibri Light" w:cs="Calibri Light"/>
          <w:sz w:val="22"/>
          <w:szCs w:val="22"/>
        </w:rPr>
        <w:t xml:space="preserve">achten wir bei der Auswahl speziell darauf, </w:t>
      </w:r>
      <w:r>
        <w:rPr>
          <w:rFonts w:ascii="Calibri Light" w:hAnsi="Calibri Light" w:cs="Calibri Light"/>
          <w:sz w:val="22"/>
          <w:szCs w:val="22"/>
        </w:rPr>
        <w:t xml:space="preserve">dass </w:t>
      </w:r>
      <w:r w:rsidRPr="00513232">
        <w:rPr>
          <w:rFonts w:ascii="Calibri Light" w:hAnsi="Calibri Light" w:cs="Calibri Light"/>
          <w:sz w:val="22"/>
          <w:szCs w:val="22"/>
        </w:rPr>
        <w:t>die Errichtung der Immobilien mit geringstmöglicher Umweltbelastung erfolgt und eine optimale Energieeffizienz gewährleistet wird.</w:t>
      </w:r>
      <w:r>
        <w:rPr>
          <w:rFonts w:ascii="Calibri Light" w:hAnsi="Calibri Light" w:cs="Calibri Light"/>
          <w:sz w:val="22"/>
          <w:szCs w:val="22"/>
        </w:rPr>
        <w:t xml:space="preserve">“ </w:t>
      </w:r>
    </w:p>
    <w:p w14:paraId="210B961A" w14:textId="77777777" w:rsidR="0031296F" w:rsidRPr="00DC5727" w:rsidRDefault="0031296F" w:rsidP="00A82957">
      <w:pPr>
        <w:jc w:val="both"/>
        <w:rPr>
          <w:rFonts w:ascii="Calibri Light" w:hAnsi="Calibri Light" w:cs="Calibri Light"/>
          <w:sz w:val="22"/>
          <w:szCs w:val="22"/>
        </w:rPr>
      </w:pPr>
    </w:p>
    <w:p w14:paraId="0769C2C3" w14:textId="187846C8" w:rsidR="005E6388" w:rsidRPr="00DC5727" w:rsidRDefault="005E6388" w:rsidP="00A82957">
      <w:pPr>
        <w:jc w:val="both"/>
        <w:rPr>
          <w:rFonts w:ascii="Calibri Light" w:hAnsi="Calibri Light" w:cs="Calibri Light"/>
          <w:sz w:val="22"/>
          <w:szCs w:val="22"/>
        </w:rPr>
      </w:pPr>
      <w:r w:rsidRPr="00DC5727">
        <w:rPr>
          <w:rFonts w:ascii="Calibri Light" w:hAnsi="Calibri Light" w:cs="Calibri Light"/>
          <w:sz w:val="22"/>
          <w:szCs w:val="22"/>
        </w:rPr>
        <w:t>KEY</w:t>
      </w:r>
      <w:r w:rsidR="001E64F2">
        <w:rPr>
          <w:rFonts w:ascii="Calibri Light" w:hAnsi="Calibri Light" w:cs="Calibri Light"/>
          <w:sz w:val="22"/>
          <w:szCs w:val="22"/>
        </w:rPr>
        <w:t>-</w:t>
      </w:r>
      <w:r w:rsidRPr="00DC5727">
        <w:rPr>
          <w:rFonts w:ascii="Calibri Light" w:hAnsi="Calibri Light" w:cs="Calibri Light"/>
          <w:sz w:val="22"/>
          <w:szCs w:val="22"/>
        </w:rPr>
        <w:t>FACTS</w:t>
      </w:r>
    </w:p>
    <w:p w14:paraId="7140017F" w14:textId="1D1B1D28" w:rsidR="005A7F0A" w:rsidRPr="00DC5727" w:rsidRDefault="005A7F0A" w:rsidP="00A82957">
      <w:pPr>
        <w:tabs>
          <w:tab w:val="left" w:pos="2410"/>
        </w:tabs>
        <w:jc w:val="both"/>
        <w:rPr>
          <w:rFonts w:ascii="Calibri Light" w:hAnsi="Calibri Light" w:cs="Calibri Light"/>
          <w:sz w:val="22"/>
          <w:szCs w:val="22"/>
        </w:rPr>
      </w:pPr>
      <w:r w:rsidRPr="00DC5727">
        <w:rPr>
          <w:rFonts w:ascii="Calibri Light" w:hAnsi="Calibri Light" w:cs="Calibri Light"/>
          <w:sz w:val="22"/>
          <w:szCs w:val="22"/>
        </w:rPr>
        <w:t xml:space="preserve">Nutzung: </w:t>
      </w:r>
      <w:r w:rsidRPr="00DC5727">
        <w:rPr>
          <w:rFonts w:ascii="Calibri Light" w:hAnsi="Calibri Light" w:cs="Calibri Light"/>
          <w:sz w:val="22"/>
          <w:szCs w:val="22"/>
        </w:rPr>
        <w:tab/>
      </w:r>
      <w:r w:rsidR="00E14D46" w:rsidRPr="00DC5727">
        <w:rPr>
          <w:rFonts w:ascii="Calibri Light" w:hAnsi="Calibri Light" w:cs="Calibri Light"/>
          <w:sz w:val="22"/>
          <w:szCs w:val="22"/>
        </w:rPr>
        <w:t xml:space="preserve">rund </w:t>
      </w:r>
      <w:r w:rsidR="00AB6A64" w:rsidRPr="00DC5727">
        <w:rPr>
          <w:rFonts w:ascii="Calibri Light" w:hAnsi="Calibri Light" w:cs="Calibri Light"/>
          <w:sz w:val="22"/>
          <w:szCs w:val="22"/>
        </w:rPr>
        <w:t>160 Mietwohnungen</w:t>
      </w:r>
      <w:r w:rsidR="00B3241F" w:rsidRPr="00DC5727">
        <w:rPr>
          <w:rFonts w:ascii="Calibri Light" w:hAnsi="Calibri Light" w:cs="Calibri Light"/>
          <w:sz w:val="22"/>
          <w:szCs w:val="22"/>
        </w:rPr>
        <w:t xml:space="preserve"> </w:t>
      </w:r>
      <w:r w:rsidR="00AB6A64" w:rsidRPr="00DC5727">
        <w:rPr>
          <w:rFonts w:ascii="Calibri Light" w:hAnsi="Calibri Light" w:cs="Calibri Light"/>
          <w:sz w:val="22"/>
          <w:szCs w:val="22"/>
        </w:rPr>
        <w:t>(vorrangig 1-2 Zimmer)</w:t>
      </w:r>
    </w:p>
    <w:p w14:paraId="47303C03" w14:textId="4520F837" w:rsidR="00B3241F" w:rsidRPr="00DC5727" w:rsidRDefault="00B3241F" w:rsidP="00A82957">
      <w:pPr>
        <w:tabs>
          <w:tab w:val="left" w:pos="2410"/>
        </w:tabs>
        <w:jc w:val="both"/>
        <w:rPr>
          <w:rFonts w:ascii="Calibri Light" w:hAnsi="Calibri Light" w:cs="Calibri Light"/>
          <w:sz w:val="22"/>
          <w:szCs w:val="22"/>
        </w:rPr>
      </w:pPr>
      <w:r w:rsidRPr="00DC5727">
        <w:rPr>
          <w:rFonts w:ascii="Calibri Light" w:hAnsi="Calibri Light" w:cs="Calibri Light"/>
          <w:sz w:val="22"/>
          <w:szCs w:val="22"/>
        </w:rPr>
        <w:t>Infrastruktur</w:t>
      </w:r>
      <w:r w:rsidR="00513232">
        <w:rPr>
          <w:rFonts w:ascii="Calibri Light" w:hAnsi="Calibri Light" w:cs="Calibri Light"/>
          <w:sz w:val="22"/>
          <w:szCs w:val="22"/>
        </w:rPr>
        <w:t xml:space="preserve"> </w:t>
      </w:r>
      <w:r w:rsidR="00AB6A64" w:rsidRPr="00DC5727">
        <w:rPr>
          <w:rFonts w:ascii="Calibri Light" w:hAnsi="Calibri Light" w:cs="Calibri Light"/>
          <w:sz w:val="22"/>
          <w:szCs w:val="22"/>
        </w:rPr>
        <w:t>Bauteil 1+2:</w:t>
      </w:r>
      <w:r w:rsidRPr="00DC5727">
        <w:rPr>
          <w:rFonts w:ascii="Calibri Light" w:hAnsi="Calibri Light" w:cs="Calibri Light"/>
          <w:sz w:val="22"/>
          <w:szCs w:val="22"/>
        </w:rPr>
        <w:tab/>
        <w:t xml:space="preserve">Supermarkt, Kindergarten, </w:t>
      </w:r>
      <w:r w:rsidR="00AB6A64" w:rsidRPr="00DC5727">
        <w:rPr>
          <w:rFonts w:ascii="Calibri Light" w:hAnsi="Calibri Light" w:cs="Calibri Light"/>
          <w:sz w:val="22"/>
          <w:szCs w:val="22"/>
        </w:rPr>
        <w:t xml:space="preserve">Ärztezentrum, </w:t>
      </w:r>
      <w:r w:rsidRPr="00DC5727">
        <w:rPr>
          <w:rFonts w:ascii="Calibri Light" w:hAnsi="Calibri Light" w:cs="Calibri Light"/>
          <w:sz w:val="22"/>
          <w:szCs w:val="22"/>
        </w:rPr>
        <w:t>Gastronomiebetrieb</w:t>
      </w:r>
      <w:r w:rsidR="00AB6A64" w:rsidRPr="00DC5727">
        <w:rPr>
          <w:rFonts w:ascii="Calibri Light" w:hAnsi="Calibri Light" w:cs="Calibri Light"/>
          <w:sz w:val="22"/>
          <w:szCs w:val="22"/>
        </w:rPr>
        <w:t>e</w:t>
      </w:r>
    </w:p>
    <w:p w14:paraId="022991DB" w14:textId="68E3E77B" w:rsidR="005A7F0A" w:rsidRPr="00DC5727" w:rsidRDefault="005A7F0A" w:rsidP="00A82957">
      <w:pPr>
        <w:tabs>
          <w:tab w:val="left" w:pos="2410"/>
        </w:tabs>
        <w:jc w:val="both"/>
        <w:rPr>
          <w:rFonts w:ascii="Calibri Light" w:hAnsi="Calibri Light" w:cs="Calibri Light"/>
          <w:sz w:val="22"/>
          <w:szCs w:val="22"/>
        </w:rPr>
      </w:pPr>
      <w:r w:rsidRPr="00DC5727">
        <w:rPr>
          <w:rFonts w:ascii="Calibri Light" w:hAnsi="Calibri Light" w:cs="Calibri Light"/>
          <w:sz w:val="22"/>
          <w:szCs w:val="22"/>
        </w:rPr>
        <w:t xml:space="preserve">Nutzfläche: </w:t>
      </w:r>
      <w:r w:rsidRPr="00DC5727">
        <w:rPr>
          <w:rFonts w:ascii="Calibri Light" w:hAnsi="Calibri Light" w:cs="Calibri Light"/>
          <w:sz w:val="22"/>
          <w:szCs w:val="22"/>
        </w:rPr>
        <w:tab/>
        <w:t xml:space="preserve">ca. </w:t>
      </w:r>
      <w:r w:rsidR="00696D8E" w:rsidRPr="00DC5727">
        <w:rPr>
          <w:rFonts w:ascii="Calibri Light" w:hAnsi="Calibri Light" w:cs="Calibri Light"/>
          <w:sz w:val="22"/>
          <w:szCs w:val="22"/>
        </w:rPr>
        <w:t>10</w:t>
      </w:r>
      <w:r w:rsidRPr="00DC5727">
        <w:rPr>
          <w:rFonts w:ascii="Calibri Light" w:hAnsi="Calibri Light" w:cs="Calibri Light"/>
          <w:sz w:val="22"/>
          <w:szCs w:val="22"/>
        </w:rPr>
        <w:t>.000</w:t>
      </w:r>
      <w:r w:rsidR="00C76D7D" w:rsidRPr="00DC5727">
        <w:rPr>
          <w:rFonts w:ascii="Calibri Light" w:hAnsi="Calibri Light" w:cs="Calibri Light"/>
          <w:sz w:val="22"/>
          <w:szCs w:val="22"/>
        </w:rPr>
        <w:t xml:space="preserve"> </w:t>
      </w:r>
      <w:r w:rsidRPr="00DC5727">
        <w:rPr>
          <w:rFonts w:ascii="Calibri Light" w:hAnsi="Calibri Light" w:cs="Calibri Light"/>
          <w:sz w:val="22"/>
          <w:szCs w:val="22"/>
        </w:rPr>
        <w:t xml:space="preserve">m² </w:t>
      </w:r>
      <w:r w:rsidR="00B34D02" w:rsidRPr="00DC5727">
        <w:rPr>
          <w:rFonts w:ascii="Calibri Light" w:hAnsi="Calibri Light" w:cs="Calibri Light"/>
          <w:sz w:val="22"/>
          <w:szCs w:val="22"/>
        </w:rPr>
        <w:t>Wohnnutzfläche</w:t>
      </w:r>
    </w:p>
    <w:p w14:paraId="44E5E6CC" w14:textId="5EB09FA8" w:rsidR="005A7F0A" w:rsidRPr="00DC5727" w:rsidRDefault="00696D8E" w:rsidP="00A82957">
      <w:pPr>
        <w:tabs>
          <w:tab w:val="left" w:pos="2410"/>
        </w:tabs>
        <w:jc w:val="both"/>
        <w:rPr>
          <w:rFonts w:ascii="Calibri Light" w:hAnsi="Calibri Light" w:cs="Calibri Light"/>
          <w:sz w:val="22"/>
          <w:szCs w:val="22"/>
        </w:rPr>
      </w:pPr>
      <w:r w:rsidRPr="00DC5727">
        <w:rPr>
          <w:rFonts w:ascii="Calibri Light" w:hAnsi="Calibri Light" w:cs="Calibri Light"/>
          <w:sz w:val="22"/>
          <w:szCs w:val="22"/>
        </w:rPr>
        <w:t>Höhe</w:t>
      </w:r>
      <w:r w:rsidR="005A7F0A" w:rsidRPr="00DC5727">
        <w:rPr>
          <w:rFonts w:ascii="Calibri Light" w:hAnsi="Calibri Light" w:cs="Calibri Light"/>
          <w:sz w:val="22"/>
          <w:szCs w:val="22"/>
        </w:rPr>
        <w:t>:</w:t>
      </w:r>
      <w:r w:rsidR="005A7F0A" w:rsidRPr="00DC5727">
        <w:rPr>
          <w:rFonts w:ascii="Calibri Light" w:hAnsi="Calibri Light" w:cs="Calibri Light"/>
          <w:sz w:val="22"/>
          <w:szCs w:val="22"/>
        </w:rPr>
        <w:tab/>
      </w:r>
      <w:r w:rsidRPr="00DC5727">
        <w:rPr>
          <w:rFonts w:ascii="Calibri Light" w:hAnsi="Calibri Light" w:cs="Calibri Light"/>
          <w:sz w:val="22"/>
          <w:szCs w:val="22"/>
        </w:rPr>
        <w:t>Erdgeschoss + 8 Obergeschosse</w:t>
      </w:r>
    </w:p>
    <w:p w14:paraId="5853EF70" w14:textId="7892E10D" w:rsidR="005E6388" w:rsidRPr="00DC5727" w:rsidRDefault="005E6388" w:rsidP="00A82957">
      <w:pPr>
        <w:tabs>
          <w:tab w:val="left" w:pos="2410"/>
        </w:tabs>
        <w:jc w:val="both"/>
        <w:rPr>
          <w:rFonts w:ascii="Calibri Light" w:hAnsi="Calibri Light" w:cs="Calibri Light"/>
          <w:sz w:val="22"/>
          <w:szCs w:val="22"/>
        </w:rPr>
      </w:pPr>
      <w:r w:rsidRPr="00DC5727">
        <w:rPr>
          <w:rFonts w:ascii="Calibri Light" w:hAnsi="Calibri Light" w:cs="Calibri Light"/>
          <w:sz w:val="22"/>
          <w:szCs w:val="22"/>
        </w:rPr>
        <w:t xml:space="preserve">Projektpartner: </w:t>
      </w:r>
      <w:r w:rsidRPr="00DC5727">
        <w:rPr>
          <w:rFonts w:ascii="Calibri Light" w:hAnsi="Calibri Light" w:cs="Calibri Light"/>
          <w:sz w:val="22"/>
          <w:szCs w:val="22"/>
        </w:rPr>
        <w:tab/>
        <w:t>S+B Gruppe</w:t>
      </w:r>
      <w:r w:rsidR="00547281" w:rsidRPr="00DC5727">
        <w:rPr>
          <w:rFonts w:ascii="Calibri Light" w:hAnsi="Calibri Light" w:cs="Calibri Light"/>
          <w:sz w:val="22"/>
          <w:szCs w:val="22"/>
        </w:rPr>
        <w:t>, SORAVIA</w:t>
      </w:r>
    </w:p>
    <w:p w14:paraId="5FF449CA" w14:textId="35D0A703" w:rsidR="005A7F0A" w:rsidRPr="00201597" w:rsidRDefault="005A7F0A" w:rsidP="00A82957">
      <w:pPr>
        <w:tabs>
          <w:tab w:val="left" w:pos="2410"/>
        </w:tabs>
        <w:jc w:val="both"/>
        <w:rPr>
          <w:rFonts w:ascii="Calibri Light" w:hAnsi="Calibri Light" w:cs="Calibri Light"/>
          <w:color w:val="000000" w:themeColor="text1"/>
          <w:sz w:val="22"/>
          <w:szCs w:val="22"/>
        </w:rPr>
      </w:pPr>
      <w:r w:rsidRPr="00201597">
        <w:rPr>
          <w:rFonts w:ascii="Calibri Light" w:hAnsi="Calibri Light" w:cs="Calibri Light"/>
          <w:color w:val="000000" w:themeColor="text1"/>
          <w:sz w:val="22"/>
          <w:szCs w:val="22"/>
        </w:rPr>
        <w:t>Generalplaner:</w:t>
      </w:r>
      <w:r w:rsidRPr="00201597">
        <w:rPr>
          <w:rFonts w:ascii="Calibri Light" w:hAnsi="Calibri Light" w:cs="Calibri Light"/>
          <w:color w:val="000000" w:themeColor="text1"/>
          <w:sz w:val="22"/>
          <w:szCs w:val="22"/>
        </w:rPr>
        <w:tab/>
        <w:t>S+B Plan &amp; Bau GmbH</w:t>
      </w:r>
    </w:p>
    <w:p w14:paraId="7FC4CADA" w14:textId="20A3EF3D" w:rsidR="005A7F0A" w:rsidRPr="00201597" w:rsidRDefault="005A7F0A" w:rsidP="00A82957">
      <w:pPr>
        <w:tabs>
          <w:tab w:val="left" w:pos="2410"/>
        </w:tabs>
        <w:jc w:val="both"/>
        <w:rPr>
          <w:rFonts w:ascii="Calibri Light" w:hAnsi="Calibri Light" w:cs="Calibri Light"/>
          <w:color w:val="000000" w:themeColor="text1"/>
          <w:sz w:val="22"/>
          <w:szCs w:val="22"/>
          <w:lang w:val="en-US"/>
        </w:rPr>
      </w:pPr>
      <w:proofErr w:type="spellStart"/>
      <w:r w:rsidRPr="00201597">
        <w:rPr>
          <w:rFonts w:ascii="Calibri Light" w:hAnsi="Calibri Light" w:cs="Calibri Light"/>
          <w:color w:val="000000" w:themeColor="text1"/>
          <w:sz w:val="22"/>
          <w:szCs w:val="22"/>
          <w:lang w:val="en-US"/>
        </w:rPr>
        <w:t>Architektur</w:t>
      </w:r>
      <w:proofErr w:type="spellEnd"/>
      <w:r w:rsidRPr="00201597">
        <w:rPr>
          <w:rFonts w:ascii="Calibri Light" w:hAnsi="Calibri Light" w:cs="Calibri Light"/>
          <w:color w:val="000000" w:themeColor="text1"/>
          <w:sz w:val="22"/>
          <w:szCs w:val="22"/>
          <w:lang w:val="en-US"/>
        </w:rPr>
        <w:t>:</w:t>
      </w:r>
      <w:r w:rsidRPr="00201597">
        <w:rPr>
          <w:rFonts w:ascii="Calibri Light" w:hAnsi="Calibri Light" w:cs="Calibri Light"/>
          <w:color w:val="000000" w:themeColor="text1"/>
          <w:sz w:val="22"/>
          <w:szCs w:val="22"/>
          <w:lang w:val="en-US"/>
        </w:rPr>
        <w:tab/>
        <w:t xml:space="preserve">project A01 architects ZT GmbH, Albert </w:t>
      </w:r>
      <w:proofErr w:type="spellStart"/>
      <w:r w:rsidRPr="00201597">
        <w:rPr>
          <w:rFonts w:ascii="Calibri Light" w:hAnsi="Calibri Light" w:cs="Calibri Light"/>
          <w:color w:val="000000" w:themeColor="text1"/>
          <w:sz w:val="22"/>
          <w:szCs w:val="22"/>
          <w:lang w:val="en-US"/>
        </w:rPr>
        <w:t>Wimmer</w:t>
      </w:r>
      <w:proofErr w:type="spellEnd"/>
      <w:r w:rsidRPr="00201597">
        <w:rPr>
          <w:rFonts w:ascii="Calibri Light" w:hAnsi="Calibri Light" w:cs="Calibri Light"/>
          <w:color w:val="000000" w:themeColor="text1"/>
          <w:sz w:val="22"/>
          <w:szCs w:val="22"/>
          <w:lang w:val="en-US"/>
        </w:rPr>
        <w:t xml:space="preserve"> ZT-GmbH</w:t>
      </w:r>
    </w:p>
    <w:p w14:paraId="011BE1C0" w14:textId="4F9B44D8" w:rsidR="005E6388" w:rsidRPr="00DC5727" w:rsidRDefault="005E6388" w:rsidP="00A82957">
      <w:pPr>
        <w:tabs>
          <w:tab w:val="left" w:pos="2410"/>
        </w:tabs>
        <w:jc w:val="both"/>
        <w:rPr>
          <w:rFonts w:ascii="Calibri Light" w:hAnsi="Calibri Light" w:cs="Calibri Light"/>
          <w:color w:val="000000" w:themeColor="text1"/>
          <w:sz w:val="22"/>
          <w:szCs w:val="22"/>
        </w:rPr>
      </w:pPr>
      <w:r w:rsidRPr="00201597">
        <w:rPr>
          <w:rFonts w:ascii="Calibri Light" w:hAnsi="Calibri Light" w:cs="Calibri Light"/>
          <w:color w:val="000000" w:themeColor="text1"/>
          <w:sz w:val="22"/>
          <w:szCs w:val="22"/>
        </w:rPr>
        <w:t>Ver</w:t>
      </w:r>
      <w:r w:rsidR="00696D8E" w:rsidRPr="00201597">
        <w:rPr>
          <w:rFonts w:ascii="Calibri Light" w:hAnsi="Calibri Light" w:cs="Calibri Light"/>
          <w:color w:val="000000" w:themeColor="text1"/>
          <w:sz w:val="22"/>
          <w:szCs w:val="22"/>
        </w:rPr>
        <w:t>mietung</w:t>
      </w:r>
      <w:r w:rsidR="001E64F2" w:rsidRPr="00201597">
        <w:rPr>
          <w:rFonts w:ascii="Calibri Light" w:hAnsi="Calibri Light" w:cs="Calibri Light"/>
          <w:color w:val="000000" w:themeColor="text1"/>
          <w:sz w:val="22"/>
          <w:szCs w:val="22"/>
        </w:rPr>
        <w:t>:</w:t>
      </w:r>
      <w:r w:rsidRPr="00201597">
        <w:rPr>
          <w:rFonts w:ascii="Calibri Light" w:hAnsi="Calibri Light" w:cs="Calibri Light"/>
          <w:color w:val="000000" w:themeColor="text1"/>
          <w:sz w:val="22"/>
          <w:szCs w:val="22"/>
        </w:rPr>
        <w:tab/>
      </w:r>
      <w:proofErr w:type="spellStart"/>
      <w:r w:rsidR="00696D8E" w:rsidRPr="00201597">
        <w:rPr>
          <w:rFonts w:ascii="Calibri Light" w:hAnsi="Calibri Light" w:cs="Calibri Light"/>
          <w:color w:val="000000" w:themeColor="text1"/>
          <w:sz w:val="22"/>
          <w:szCs w:val="22"/>
        </w:rPr>
        <w:t>Danube</w:t>
      </w:r>
      <w:proofErr w:type="spellEnd"/>
      <w:r w:rsidR="00696D8E" w:rsidRPr="00201597">
        <w:rPr>
          <w:rFonts w:ascii="Calibri Light" w:hAnsi="Calibri Light" w:cs="Calibri Light"/>
          <w:color w:val="000000" w:themeColor="text1"/>
          <w:sz w:val="22"/>
          <w:szCs w:val="22"/>
        </w:rPr>
        <w:t xml:space="preserve"> Flats GmbH &amp; Co KG, </w:t>
      </w:r>
      <w:proofErr w:type="spellStart"/>
      <w:r w:rsidR="001C17D4">
        <w:rPr>
          <w:rFonts w:ascii="Calibri Light" w:hAnsi="Calibri Light" w:cs="Calibri Light"/>
          <w:color w:val="000000" w:themeColor="text1"/>
          <w:sz w:val="22"/>
          <w:szCs w:val="22"/>
        </w:rPr>
        <w:t>IMMOcontract</w:t>
      </w:r>
      <w:proofErr w:type="spellEnd"/>
    </w:p>
    <w:p w14:paraId="41C5688C" w14:textId="15A3C0D9" w:rsidR="005E6388" w:rsidRPr="00DC5727" w:rsidRDefault="00231787" w:rsidP="00A82957">
      <w:pPr>
        <w:tabs>
          <w:tab w:val="left" w:pos="2410"/>
        </w:tabs>
        <w:jc w:val="both"/>
        <w:rPr>
          <w:rFonts w:ascii="Calibri Light" w:hAnsi="Calibri Light" w:cs="Calibri Light"/>
          <w:sz w:val="22"/>
          <w:szCs w:val="22"/>
        </w:rPr>
      </w:pPr>
      <w:r w:rsidRPr="00DC5727">
        <w:rPr>
          <w:rFonts w:ascii="Calibri Light" w:hAnsi="Calibri Light" w:cs="Calibri Light"/>
          <w:sz w:val="22"/>
          <w:szCs w:val="22"/>
        </w:rPr>
        <w:t>Geplante Fertigstellung</w:t>
      </w:r>
      <w:r w:rsidR="008B160D" w:rsidRPr="00DC5727">
        <w:rPr>
          <w:rFonts w:ascii="Calibri Light" w:hAnsi="Calibri Light" w:cs="Calibri Light"/>
          <w:sz w:val="22"/>
          <w:szCs w:val="22"/>
        </w:rPr>
        <w:t>:</w:t>
      </w:r>
      <w:r w:rsidR="005E6388" w:rsidRPr="00DC5727">
        <w:rPr>
          <w:rFonts w:ascii="Calibri Light" w:hAnsi="Calibri Light" w:cs="Calibri Light"/>
          <w:sz w:val="22"/>
          <w:szCs w:val="22"/>
        </w:rPr>
        <w:t xml:space="preserve"> </w:t>
      </w:r>
      <w:r w:rsidR="005E6388" w:rsidRPr="00DC5727">
        <w:rPr>
          <w:rFonts w:ascii="Calibri Light" w:hAnsi="Calibri Light" w:cs="Calibri Light"/>
          <w:sz w:val="22"/>
          <w:szCs w:val="22"/>
        </w:rPr>
        <w:tab/>
      </w:r>
      <w:r w:rsidR="00FA2397" w:rsidRPr="00DC5727">
        <w:rPr>
          <w:rFonts w:ascii="Calibri Light" w:hAnsi="Calibri Light" w:cs="Calibri Light"/>
          <w:sz w:val="22"/>
          <w:szCs w:val="22"/>
        </w:rPr>
        <w:t>2024</w:t>
      </w:r>
    </w:p>
    <w:p w14:paraId="67542FD9" w14:textId="7D48906B" w:rsidR="005E6388" w:rsidRPr="00DC5727" w:rsidRDefault="005E6388" w:rsidP="00A82957">
      <w:pPr>
        <w:jc w:val="both"/>
        <w:rPr>
          <w:rFonts w:ascii="Calibri Light" w:hAnsi="Calibri Light" w:cs="Calibri Light"/>
          <w:sz w:val="22"/>
          <w:szCs w:val="22"/>
        </w:rPr>
      </w:pPr>
    </w:p>
    <w:p w14:paraId="21358014" w14:textId="77777777" w:rsidR="00645C2D" w:rsidRPr="00DC5727" w:rsidRDefault="00645C2D" w:rsidP="00A82957">
      <w:pPr>
        <w:jc w:val="both"/>
        <w:rPr>
          <w:rFonts w:ascii="Calibri Light" w:hAnsi="Calibri Light" w:cs="Calibri Light"/>
          <w:sz w:val="22"/>
          <w:szCs w:val="22"/>
        </w:rPr>
      </w:pPr>
    </w:p>
    <w:p w14:paraId="5D13EDEB" w14:textId="43DADC59" w:rsidR="008A47FD" w:rsidRPr="00DC5727" w:rsidRDefault="008A47FD" w:rsidP="00A82957">
      <w:pPr>
        <w:jc w:val="both"/>
        <w:rPr>
          <w:rFonts w:ascii="Calibri Light" w:hAnsi="Calibri Light" w:cs="Calibri Light"/>
          <w:sz w:val="22"/>
          <w:szCs w:val="22"/>
        </w:rPr>
      </w:pPr>
      <w:r w:rsidRPr="00DC5727">
        <w:rPr>
          <w:rFonts w:ascii="Calibri Light" w:hAnsi="Calibri Light" w:cs="Calibri Light"/>
          <w:sz w:val="22"/>
          <w:szCs w:val="22"/>
        </w:rPr>
        <w:t>PROJEKTMERKMALE:</w:t>
      </w:r>
    </w:p>
    <w:p w14:paraId="73953A49" w14:textId="3E290902" w:rsidR="002A6DEB" w:rsidRPr="00DC5727" w:rsidRDefault="00AB6A64" w:rsidP="00A82957">
      <w:pPr>
        <w:pStyle w:val="Listenabsatz"/>
        <w:numPr>
          <w:ilvl w:val="0"/>
          <w:numId w:val="17"/>
        </w:numPr>
        <w:jc w:val="both"/>
        <w:rPr>
          <w:rFonts w:ascii="Calibri Light" w:hAnsi="Calibri Light" w:cs="Calibri Light"/>
          <w:sz w:val="22"/>
          <w:szCs w:val="22"/>
          <w:lang w:val="de-AT"/>
        </w:rPr>
      </w:pPr>
      <w:r w:rsidRPr="00DC5727">
        <w:rPr>
          <w:rFonts w:ascii="Calibri Light" w:hAnsi="Calibri Light" w:cs="Calibri Light"/>
          <w:sz w:val="22"/>
          <w:szCs w:val="22"/>
          <w:lang w:val="de-AT"/>
        </w:rPr>
        <w:t>Unmittelbare Nähe zum Naherholungsgebiet Donauinsel</w:t>
      </w:r>
    </w:p>
    <w:p w14:paraId="3A18A5C7" w14:textId="5231230E" w:rsidR="00231787" w:rsidRPr="00DC5727" w:rsidRDefault="00231787" w:rsidP="00A82957">
      <w:pPr>
        <w:pStyle w:val="Listenabsatz"/>
        <w:numPr>
          <w:ilvl w:val="0"/>
          <w:numId w:val="17"/>
        </w:numPr>
        <w:jc w:val="both"/>
        <w:rPr>
          <w:rFonts w:ascii="Calibri Light" w:hAnsi="Calibri Light" w:cs="Calibri Light"/>
          <w:sz w:val="22"/>
          <w:szCs w:val="22"/>
          <w:lang w:val="de-AT"/>
        </w:rPr>
      </w:pPr>
      <w:r w:rsidRPr="00DC5727">
        <w:rPr>
          <w:rFonts w:ascii="Calibri Light" w:hAnsi="Calibri Light" w:cs="Calibri Light"/>
          <w:sz w:val="22"/>
          <w:szCs w:val="22"/>
          <w:lang w:val="de-AT"/>
        </w:rPr>
        <w:t>Perfekte Anbindung an die Innenstadt durch angrenzende U-Bahn Station</w:t>
      </w:r>
    </w:p>
    <w:p w14:paraId="7FBD04BE" w14:textId="6F3BC03A" w:rsidR="008B160D" w:rsidRPr="00DC5727" w:rsidRDefault="008B160D" w:rsidP="00A82957">
      <w:pPr>
        <w:pStyle w:val="Listenabsatz"/>
        <w:numPr>
          <w:ilvl w:val="0"/>
          <w:numId w:val="17"/>
        </w:numPr>
        <w:jc w:val="both"/>
        <w:rPr>
          <w:rFonts w:ascii="Calibri Light" w:hAnsi="Calibri Light" w:cs="Calibri Light"/>
          <w:sz w:val="22"/>
          <w:szCs w:val="22"/>
          <w:lang w:val="de-AT"/>
        </w:rPr>
      </w:pPr>
      <w:r w:rsidRPr="00DC5727">
        <w:rPr>
          <w:rFonts w:ascii="Calibri Light" w:hAnsi="Calibri Light" w:cs="Calibri Light"/>
          <w:sz w:val="22"/>
          <w:szCs w:val="22"/>
          <w:lang w:val="de-AT"/>
        </w:rPr>
        <w:t>Eldorado für Radfahrer</w:t>
      </w:r>
      <w:r w:rsidR="00AB6A64" w:rsidRPr="00DC5727">
        <w:rPr>
          <w:rFonts w:ascii="Calibri Light" w:hAnsi="Calibri Light" w:cs="Calibri Light"/>
          <w:sz w:val="22"/>
          <w:szCs w:val="22"/>
          <w:lang w:val="de-AT"/>
        </w:rPr>
        <w:t xml:space="preserve"> und Sportler</w:t>
      </w:r>
    </w:p>
    <w:p w14:paraId="0AF6D366" w14:textId="3D75DCC4" w:rsidR="00231787" w:rsidRPr="00DC5727" w:rsidRDefault="008B160D" w:rsidP="00A82957">
      <w:pPr>
        <w:pStyle w:val="Listenabsatz"/>
        <w:numPr>
          <w:ilvl w:val="0"/>
          <w:numId w:val="17"/>
        </w:numPr>
        <w:jc w:val="both"/>
        <w:rPr>
          <w:rFonts w:ascii="Calibri Light" w:hAnsi="Calibri Light" w:cs="Calibri Light"/>
          <w:sz w:val="22"/>
          <w:szCs w:val="22"/>
          <w:lang w:val="de-AT"/>
        </w:rPr>
      </w:pPr>
      <w:r w:rsidRPr="00DC5727">
        <w:rPr>
          <w:rFonts w:ascii="Calibri Light" w:hAnsi="Calibri Light" w:cs="Calibri Light"/>
          <w:sz w:val="22"/>
          <w:szCs w:val="22"/>
          <w:lang w:val="de-AT"/>
        </w:rPr>
        <w:t>Direkter Anschluss an die Autobahn</w:t>
      </w:r>
      <w:r w:rsidR="00AB6A64" w:rsidRPr="00DC5727">
        <w:rPr>
          <w:rFonts w:ascii="Calibri Light" w:hAnsi="Calibri Light" w:cs="Calibri Light"/>
          <w:sz w:val="22"/>
          <w:szCs w:val="22"/>
          <w:lang w:val="de-AT"/>
        </w:rPr>
        <w:t xml:space="preserve"> A22 liegt unter begrünter </w:t>
      </w:r>
      <w:proofErr w:type="spellStart"/>
      <w:r w:rsidR="00AB6A64" w:rsidRPr="00DC5727">
        <w:rPr>
          <w:rFonts w:ascii="Calibri Light" w:hAnsi="Calibri Light" w:cs="Calibri Light"/>
          <w:sz w:val="22"/>
          <w:szCs w:val="22"/>
          <w:lang w:val="de-AT"/>
        </w:rPr>
        <w:t>Überplattung</w:t>
      </w:r>
      <w:proofErr w:type="spellEnd"/>
      <w:r w:rsidR="00AB6A64" w:rsidRPr="00DC5727">
        <w:rPr>
          <w:rFonts w:ascii="Calibri Light" w:hAnsi="Calibri Light" w:cs="Calibri Light"/>
          <w:sz w:val="22"/>
          <w:szCs w:val="22"/>
          <w:lang w:val="de-AT"/>
        </w:rPr>
        <w:t xml:space="preserve"> verborgen</w:t>
      </w:r>
    </w:p>
    <w:p w14:paraId="7F6171B3" w14:textId="4EED2507" w:rsidR="005E6388" w:rsidRPr="00DC5727" w:rsidRDefault="005E6388" w:rsidP="00A82957">
      <w:pPr>
        <w:jc w:val="both"/>
        <w:rPr>
          <w:rFonts w:ascii="Calibri Light" w:hAnsi="Calibri Light" w:cs="Calibri Light"/>
          <w:sz w:val="22"/>
          <w:szCs w:val="22"/>
        </w:rPr>
      </w:pPr>
    </w:p>
    <w:p w14:paraId="7AB25E92" w14:textId="01440D14" w:rsidR="00751456" w:rsidRPr="00785BA4" w:rsidRDefault="00DD2AB3" w:rsidP="00A82957">
      <w:pPr>
        <w:jc w:val="both"/>
        <w:rPr>
          <w:rFonts w:ascii="Calibri Light" w:hAnsi="Calibri Light" w:cs="Calibri Light"/>
          <w:color w:val="000000" w:themeColor="text1"/>
          <w:sz w:val="22"/>
          <w:szCs w:val="22"/>
        </w:rPr>
      </w:pPr>
      <w:r w:rsidRPr="00785BA4">
        <w:rPr>
          <w:rFonts w:ascii="Calibri Light" w:hAnsi="Calibri Light" w:cs="Calibri Light"/>
          <w:color w:val="000000" w:themeColor="text1"/>
          <w:sz w:val="22"/>
          <w:szCs w:val="22"/>
        </w:rPr>
        <w:t>Bildunterschrift</w:t>
      </w:r>
      <w:r w:rsidR="00C166B9" w:rsidRPr="00785BA4">
        <w:rPr>
          <w:rFonts w:ascii="Calibri Light" w:hAnsi="Calibri Light" w:cs="Calibri Light"/>
          <w:color w:val="000000" w:themeColor="text1"/>
          <w:sz w:val="22"/>
          <w:szCs w:val="22"/>
        </w:rPr>
        <w:t xml:space="preserve">: </w:t>
      </w:r>
    </w:p>
    <w:p w14:paraId="48EFB8A0" w14:textId="62B99E6F" w:rsidR="00696D8E" w:rsidRPr="00785BA4" w:rsidRDefault="00DD2AB3" w:rsidP="00A82957">
      <w:pPr>
        <w:jc w:val="both"/>
        <w:rPr>
          <w:rFonts w:ascii="Calibri Light" w:hAnsi="Calibri Light" w:cs="Calibri Light"/>
          <w:color w:val="000000" w:themeColor="text1"/>
          <w:sz w:val="22"/>
          <w:szCs w:val="22"/>
        </w:rPr>
      </w:pPr>
      <w:r w:rsidRPr="00785BA4">
        <w:rPr>
          <w:rFonts w:ascii="Calibri Light" w:hAnsi="Calibri Light" w:cs="Calibri Light"/>
          <w:color w:val="000000" w:themeColor="text1"/>
          <w:sz w:val="22"/>
          <w:szCs w:val="22"/>
        </w:rPr>
        <w:t xml:space="preserve">Visual: © </w:t>
      </w:r>
      <w:proofErr w:type="spellStart"/>
      <w:r w:rsidR="00785BA4" w:rsidRPr="00785BA4">
        <w:rPr>
          <w:rFonts w:ascii="Calibri Light" w:hAnsi="Calibri Light" w:cs="Calibri Light"/>
          <w:color w:val="000000" w:themeColor="text1"/>
          <w:sz w:val="22"/>
          <w:szCs w:val="22"/>
        </w:rPr>
        <w:t>S</w:t>
      </w:r>
      <w:r w:rsidRPr="00785BA4">
        <w:rPr>
          <w:rFonts w:ascii="Calibri Light" w:hAnsi="Calibri Light" w:cs="Calibri Light"/>
          <w:color w:val="000000" w:themeColor="text1"/>
          <w:sz w:val="22"/>
          <w:szCs w:val="22"/>
        </w:rPr>
        <w:t>quarebytes</w:t>
      </w:r>
      <w:proofErr w:type="spellEnd"/>
      <w:r w:rsidRPr="00785BA4">
        <w:rPr>
          <w:rFonts w:ascii="Calibri Light" w:hAnsi="Calibri Light" w:cs="Calibri Light"/>
          <w:color w:val="000000" w:themeColor="text1"/>
          <w:sz w:val="22"/>
          <w:szCs w:val="22"/>
        </w:rPr>
        <w:t xml:space="preserve"> </w:t>
      </w:r>
    </w:p>
    <w:p w14:paraId="4011EE05" w14:textId="77777777" w:rsidR="00E157AC" w:rsidRDefault="00DD2AB3" w:rsidP="00E157AC">
      <w:pPr>
        <w:rPr>
          <w:rFonts w:ascii="Calibri Light" w:hAnsi="Calibri Light" w:cs="Calibri Light"/>
          <w:color w:val="000000" w:themeColor="text1"/>
          <w:sz w:val="22"/>
          <w:szCs w:val="22"/>
        </w:rPr>
      </w:pPr>
      <w:r w:rsidRPr="00785BA4">
        <w:rPr>
          <w:rFonts w:ascii="Calibri Light" w:hAnsi="Calibri Light" w:cs="Calibri Light"/>
          <w:color w:val="000000" w:themeColor="text1"/>
          <w:sz w:val="22"/>
          <w:szCs w:val="22"/>
        </w:rPr>
        <w:t xml:space="preserve">Foto: </w:t>
      </w:r>
      <w:r w:rsidR="00E157AC">
        <w:rPr>
          <w:rFonts w:ascii="Arial" w:hAnsi="Arial" w:cs="Arial"/>
          <w:color w:val="000000"/>
          <w:sz w:val="20"/>
          <w:szCs w:val="20"/>
        </w:rPr>
        <w:t>v.</w:t>
      </w:r>
      <w:r w:rsidR="00E157AC" w:rsidRPr="00E157AC">
        <w:rPr>
          <w:rFonts w:ascii="Calibri Light" w:hAnsi="Calibri Light" w:cs="Calibri Light"/>
          <w:color w:val="000000" w:themeColor="text1"/>
          <w:sz w:val="22"/>
          <w:szCs w:val="22"/>
        </w:rPr>
        <w:t xml:space="preserve">l.n.r.: Christian Schön (AURIS Immo Solutions), Bezirksvorsteher Ernst </w:t>
      </w:r>
      <w:proofErr w:type="spellStart"/>
      <w:r w:rsidR="00E157AC" w:rsidRPr="00E157AC">
        <w:rPr>
          <w:rFonts w:ascii="Calibri Light" w:hAnsi="Calibri Light" w:cs="Calibri Light"/>
          <w:color w:val="000000" w:themeColor="text1"/>
          <w:sz w:val="22"/>
          <w:szCs w:val="22"/>
        </w:rPr>
        <w:t>Nevrivy</w:t>
      </w:r>
      <w:proofErr w:type="spellEnd"/>
      <w:r w:rsidR="00E157AC" w:rsidRPr="00E157AC">
        <w:rPr>
          <w:rFonts w:ascii="Calibri Light" w:hAnsi="Calibri Light" w:cs="Calibri Light"/>
          <w:color w:val="000000" w:themeColor="text1"/>
          <w:sz w:val="22"/>
          <w:szCs w:val="22"/>
        </w:rPr>
        <w:t xml:space="preserve">, Wolfdieter Jarisch (S+B Gruppe), Siegfried Weiß (SORAVIA), Patrick Ritz (Granit) und Harald </w:t>
      </w:r>
      <w:proofErr w:type="spellStart"/>
      <w:r w:rsidR="00E157AC" w:rsidRPr="00E157AC">
        <w:rPr>
          <w:rFonts w:ascii="Calibri Light" w:hAnsi="Calibri Light" w:cs="Calibri Light"/>
          <w:color w:val="000000" w:themeColor="text1"/>
          <w:sz w:val="22"/>
          <w:szCs w:val="22"/>
        </w:rPr>
        <w:t>Kopertz</w:t>
      </w:r>
      <w:proofErr w:type="spellEnd"/>
      <w:r w:rsidR="00E157AC" w:rsidRPr="00E157AC">
        <w:rPr>
          <w:rFonts w:ascii="Calibri Light" w:hAnsi="Calibri Light" w:cs="Calibri Light"/>
          <w:color w:val="000000" w:themeColor="text1"/>
          <w:sz w:val="22"/>
          <w:szCs w:val="22"/>
        </w:rPr>
        <w:t xml:space="preserve"> (AURIS Immo Solutions)</w:t>
      </w:r>
      <w:r w:rsidR="00E157AC">
        <w:rPr>
          <w:rFonts w:ascii="Calibri Light" w:hAnsi="Calibri Light" w:cs="Calibri Light"/>
          <w:color w:val="000000" w:themeColor="text1"/>
          <w:sz w:val="22"/>
          <w:szCs w:val="22"/>
        </w:rPr>
        <w:t xml:space="preserve"> </w:t>
      </w:r>
    </w:p>
    <w:p w14:paraId="281306A6" w14:textId="24392A21" w:rsidR="00DD2AB3" w:rsidRPr="00785BA4" w:rsidRDefault="00201597" w:rsidP="00E157AC">
      <w:pPr>
        <w:rPr>
          <w:rFonts w:ascii="Calibri Light" w:hAnsi="Calibri Light" w:cs="Calibri Light"/>
          <w:color w:val="000000" w:themeColor="text1"/>
          <w:sz w:val="22"/>
          <w:szCs w:val="22"/>
        </w:rPr>
      </w:pPr>
      <w:r w:rsidRPr="00785BA4">
        <w:rPr>
          <w:rFonts w:ascii="Calibri Light" w:hAnsi="Calibri Light" w:cs="Calibri Light"/>
          <w:color w:val="000000" w:themeColor="text1"/>
          <w:sz w:val="22"/>
          <w:szCs w:val="22"/>
          <w:lang w:val="de-DE"/>
        </w:rPr>
        <w:t>© DANUBEFLATS / Michael Hetzmannseder</w:t>
      </w:r>
    </w:p>
    <w:p w14:paraId="0BD9DA36" w14:textId="2835BDEB" w:rsidR="00DD2AB3" w:rsidRDefault="00DD2AB3" w:rsidP="00A82957">
      <w:pPr>
        <w:jc w:val="both"/>
        <w:rPr>
          <w:rFonts w:ascii="Calibri Light" w:hAnsi="Calibri Light" w:cs="Calibri Light"/>
          <w:color w:val="000000" w:themeColor="text1"/>
          <w:sz w:val="22"/>
          <w:szCs w:val="22"/>
        </w:rPr>
      </w:pPr>
      <w:r w:rsidRPr="00785BA4">
        <w:rPr>
          <w:rFonts w:ascii="Calibri Light" w:hAnsi="Calibri Light" w:cs="Calibri Light"/>
          <w:color w:val="000000" w:themeColor="text1"/>
          <w:sz w:val="22"/>
          <w:szCs w:val="22"/>
        </w:rPr>
        <w:t xml:space="preserve">Die Verwendung ist honorarfrei bei Nennung der Copyrights. </w:t>
      </w:r>
    </w:p>
    <w:p w14:paraId="30C39665" w14:textId="637B8EB3" w:rsidR="00EA3F65" w:rsidRDefault="00EA3F65" w:rsidP="00A82957">
      <w:pPr>
        <w:jc w:val="both"/>
        <w:rPr>
          <w:rFonts w:ascii="Calibri Light" w:hAnsi="Calibri Light" w:cs="Calibri Light"/>
          <w:color w:val="000000" w:themeColor="text1"/>
          <w:sz w:val="22"/>
          <w:szCs w:val="22"/>
        </w:rPr>
      </w:pPr>
      <w:r>
        <w:rPr>
          <w:rFonts w:ascii="Calibri Light" w:hAnsi="Calibri Light" w:cs="Calibri Light"/>
          <w:color w:val="000000" w:themeColor="text1"/>
          <w:sz w:val="22"/>
          <w:szCs w:val="22"/>
        </w:rPr>
        <w:t xml:space="preserve">Link zu den Bildern: </w:t>
      </w:r>
      <w:hyperlink r:id="rId13" w:history="1">
        <w:r w:rsidRPr="00E0723D">
          <w:rPr>
            <w:rStyle w:val="Hyperlink"/>
            <w:rFonts w:ascii="Calibri Light" w:hAnsi="Calibri Light" w:cs="Calibri Light"/>
            <w:sz w:val="22"/>
            <w:szCs w:val="22"/>
          </w:rPr>
          <w:t>https://cloud.sb-gruppe.at/s/Kk5nJgEGAzYs6z5</w:t>
        </w:r>
      </w:hyperlink>
    </w:p>
    <w:p w14:paraId="5B98D3EE" w14:textId="7DECA919" w:rsidR="0016003C" w:rsidRPr="00DC5727" w:rsidRDefault="0016003C" w:rsidP="00A82957">
      <w:pPr>
        <w:jc w:val="both"/>
        <w:rPr>
          <w:rFonts w:ascii="Calibri Light" w:hAnsi="Calibri Light" w:cs="Calibri Light"/>
          <w:sz w:val="22"/>
          <w:szCs w:val="22"/>
        </w:rPr>
      </w:pPr>
    </w:p>
    <w:p w14:paraId="279C82F6" w14:textId="6D848DBE" w:rsidR="00824E22" w:rsidRPr="0046637C" w:rsidRDefault="00991525" w:rsidP="00A82957">
      <w:pPr>
        <w:jc w:val="both"/>
        <w:rPr>
          <w:rFonts w:ascii="Calibri Light" w:hAnsi="Calibri Light" w:cs="Calibri Light"/>
          <w:color w:val="000000"/>
          <w:sz w:val="22"/>
          <w:szCs w:val="22"/>
          <w:lang w:eastAsia="de-AT"/>
        </w:rPr>
      </w:pPr>
      <w:r w:rsidRPr="0046637C">
        <w:rPr>
          <w:rFonts w:ascii="Calibri Light" w:hAnsi="Calibri Light" w:cs="Calibri Light"/>
          <w:color w:val="000000"/>
          <w:sz w:val="22"/>
          <w:szCs w:val="22"/>
          <w:lang w:eastAsia="de-AT"/>
        </w:rPr>
        <w:t xml:space="preserve">Über </w:t>
      </w:r>
      <w:r w:rsidR="00824E22" w:rsidRPr="0046637C">
        <w:rPr>
          <w:rFonts w:ascii="Calibri Light" w:hAnsi="Calibri Light" w:cs="Calibri Light"/>
          <w:color w:val="000000"/>
          <w:sz w:val="22"/>
          <w:szCs w:val="22"/>
          <w:lang w:eastAsia="de-AT"/>
        </w:rPr>
        <w:t>S+B Gruppe</w:t>
      </w:r>
    </w:p>
    <w:p w14:paraId="11E9002F" w14:textId="77777777" w:rsidR="008A3A6C" w:rsidRPr="0046637C" w:rsidRDefault="008A3A6C" w:rsidP="00A82957">
      <w:pPr>
        <w:jc w:val="both"/>
        <w:rPr>
          <w:rFonts w:ascii="Calibri Light" w:hAnsi="Calibri Light" w:cs="Calibri Light"/>
          <w:sz w:val="22"/>
          <w:szCs w:val="22"/>
          <w:lang w:eastAsia="de-AT"/>
        </w:rPr>
      </w:pPr>
      <w:r w:rsidRPr="0046637C">
        <w:rPr>
          <w:rFonts w:ascii="Calibri Light" w:hAnsi="Calibri Light" w:cs="Calibri Light"/>
          <w:sz w:val="22"/>
          <w:szCs w:val="22"/>
          <w:lang w:eastAsia="de-AT"/>
        </w:rPr>
        <w:t>Seit über 35 Jahren realisiert die S+B Gruppe AG – ein international tätiger, privater Projektentwickler in Wien, Warschau, Prag und Bukarest – komplexe Projekte als Investor und Totalübernehmer.</w:t>
      </w:r>
    </w:p>
    <w:p w14:paraId="32B8C273" w14:textId="77777777" w:rsidR="008A3A6C" w:rsidRPr="0046637C" w:rsidRDefault="008A3A6C" w:rsidP="00A82957">
      <w:pPr>
        <w:jc w:val="both"/>
        <w:rPr>
          <w:rFonts w:ascii="Calibri Light" w:hAnsi="Calibri Light" w:cs="Calibri Light"/>
          <w:sz w:val="22"/>
          <w:szCs w:val="22"/>
          <w:lang w:eastAsia="de-AT"/>
        </w:rPr>
      </w:pPr>
      <w:r w:rsidRPr="0046637C">
        <w:rPr>
          <w:rFonts w:ascii="Calibri Light" w:hAnsi="Calibri Light" w:cs="Calibri Light"/>
          <w:sz w:val="22"/>
          <w:szCs w:val="22"/>
          <w:lang w:eastAsia="de-AT"/>
        </w:rPr>
        <w:t>Das familiengeführte Team um den Vorarlberger Bauunternehmer Reinhard Schertler und den Wiener Generalplaner Alfred Michael Beck mit den langjährigen Vorständen Wolfdieter Jarisch für Österreich und Franz Paul Bauer für den CEE-Bereich und den beiden Vorständen Edmund Völker und Wolfgang Eder für Finanzen und Bilanzen ist auf die Planung, Bauführung, kaufmännische Steuerung und Vermarktung hochwertiger Bauprojekte spezialisiert. Derzeit entstehen zahlreiche Großprojekte in Zentral- und Osteuropa. Bei einem Investitionsvolumen von mehr als 6,2 Mrd. EUR wurden bereits Immobilien mit 1.200.000 m² Nutzfläche realisiert.</w:t>
      </w:r>
    </w:p>
    <w:p w14:paraId="7508722B" w14:textId="77777777" w:rsidR="008A3A6C" w:rsidRPr="00346C6A" w:rsidRDefault="00682654" w:rsidP="00A82957">
      <w:pPr>
        <w:jc w:val="both"/>
        <w:rPr>
          <w:rFonts w:ascii="Calibri Light" w:hAnsi="Calibri Light" w:cs="Calibri Light"/>
          <w:color w:val="4F81BD" w:themeColor="accent1"/>
          <w:sz w:val="22"/>
          <w:szCs w:val="22"/>
          <w:u w:val="single"/>
          <w:lang w:eastAsia="de-AT"/>
        </w:rPr>
      </w:pPr>
      <w:hyperlink r:id="rId14" w:history="1">
        <w:r w:rsidR="008A3A6C" w:rsidRPr="00346C6A">
          <w:rPr>
            <w:rStyle w:val="Hyperlink"/>
            <w:rFonts w:ascii="Calibri Light" w:hAnsi="Calibri Light" w:cs="Calibri Light"/>
            <w:color w:val="4F81BD" w:themeColor="accent1"/>
            <w:sz w:val="22"/>
            <w:szCs w:val="22"/>
            <w:lang w:eastAsia="de-AT"/>
          </w:rPr>
          <w:t>www.sb-gruppe.at</w:t>
        </w:r>
      </w:hyperlink>
    </w:p>
    <w:p w14:paraId="3A510F70" w14:textId="77777777" w:rsidR="00C166B9" w:rsidRPr="00346C6A" w:rsidRDefault="00C166B9" w:rsidP="00AB6A64">
      <w:pPr>
        <w:jc w:val="both"/>
        <w:rPr>
          <w:rFonts w:ascii="Calibri Light" w:hAnsi="Calibri Light" w:cs="Calibri Light"/>
          <w:sz w:val="22"/>
          <w:szCs w:val="22"/>
          <w:lang w:eastAsia="ja-JP"/>
        </w:rPr>
      </w:pPr>
    </w:p>
    <w:p w14:paraId="638C0DEA" w14:textId="77777777" w:rsidR="00DB4BCC" w:rsidRPr="00346C6A" w:rsidRDefault="00DB4BCC" w:rsidP="00AB6A64">
      <w:pPr>
        <w:snapToGrid w:val="0"/>
        <w:contextualSpacing/>
        <w:jc w:val="both"/>
        <w:rPr>
          <w:rFonts w:ascii="Calibri Light" w:hAnsi="Calibri Light" w:cs="Calibri Light"/>
          <w:sz w:val="22"/>
          <w:szCs w:val="22"/>
          <w:lang w:eastAsia="ja-JP"/>
        </w:rPr>
      </w:pPr>
    </w:p>
    <w:p w14:paraId="0DA00BE7" w14:textId="7078C0DF" w:rsidR="00AB6A64" w:rsidRPr="00346C6A" w:rsidRDefault="00AB6A64" w:rsidP="00AB6A64">
      <w:pPr>
        <w:snapToGrid w:val="0"/>
        <w:contextualSpacing/>
        <w:jc w:val="both"/>
        <w:rPr>
          <w:rFonts w:ascii="Calibri Light" w:hAnsi="Calibri Light" w:cs="Calibri Light"/>
          <w:sz w:val="22"/>
          <w:szCs w:val="22"/>
          <w:lang w:eastAsia="ja-JP"/>
        </w:rPr>
      </w:pPr>
      <w:r w:rsidRPr="00346C6A">
        <w:rPr>
          <w:rFonts w:ascii="Calibri Light" w:hAnsi="Calibri Light" w:cs="Calibri Light"/>
          <w:sz w:val="22"/>
          <w:szCs w:val="22"/>
          <w:lang w:eastAsia="ja-JP"/>
        </w:rPr>
        <w:t>Über SORAVIA</w:t>
      </w:r>
    </w:p>
    <w:p w14:paraId="4FF5447B" w14:textId="77777777" w:rsidR="00AB6A64" w:rsidRPr="0046637C" w:rsidRDefault="00AB6A64" w:rsidP="00AB6A64">
      <w:pPr>
        <w:snapToGrid w:val="0"/>
        <w:contextualSpacing/>
        <w:jc w:val="both"/>
        <w:rPr>
          <w:rFonts w:ascii="Calibri Light" w:hAnsi="Calibri Light" w:cs="Calibri Light"/>
          <w:color w:val="000000"/>
          <w:sz w:val="22"/>
          <w:szCs w:val="22"/>
        </w:rPr>
      </w:pPr>
      <w:r w:rsidRPr="0046637C">
        <w:rPr>
          <w:rFonts w:ascii="Calibri Light" w:hAnsi="Calibri Light" w:cs="Calibri Light"/>
          <w:color w:val="000000"/>
          <w:sz w:val="22"/>
          <w:szCs w:val="22"/>
        </w:rPr>
        <w:t xml:space="preserve">SORAVIA zählt mit einem realisierten Projektvolumen von über 7 Milliarden Euro zu den führenden Immobilienkonzernen in Österreich und Deutschland. Seit über 140 Jahren steht der Name Soravia für Erfahrung und Kontinuität im Bau- und Immobiliengeschäft. Dabei konzentriert sich SORAVIA auf die Geschäftsfelder Quartiersentwicklung, frei finanzierter und sozialer Wohnbau, Bürogebäude und Hospitality. Das Kerngeschäft </w:t>
      </w:r>
      <w:r w:rsidRPr="0046637C">
        <w:rPr>
          <w:rFonts w:ascii="Calibri Light" w:hAnsi="Calibri Light" w:cs="Calibri Light"/>
          <w:color w:val="000000"/>
          <w:sz w:val="22"/>
          <w:szCs w:val="22"/>
        </w:rPr>
        <w:lastRenderedPageBreak/>
        <w:t>der Immobilien-Projektentwicklung ergänzt SORAVIA um Service-Unternehmen in den Bereichen Facility-, Property- und Asset-Management, sowie Investment Management. Weitere Unternehmensbeteiligungen, wie zum Beispiel Dorotheum und Ruby Hotels runden das Portfolio ab. Mit allen Beteiligungen beschäftigt SORAVIA rund 3.330 Mitarbeiter.</w:t>
      </w:r>
    </w:p>
    <w:p w14:paraId="0F50F8EE" w14:textId="77777777" w:rsidR="00AB6A64" w:rsidRPr="0046637C" w:rsidRDefault="00682654" w:rsidP="00AB6A64">
      <w:pPr>
        <w:snapToGrid w:val="0"/>
        <w:contextualSpacing/>
        <w:jc w:val="both"/>
        <w:rPr>
          <w:rFonts w:ascii="Calibri Light" w:hAnsi="Calibri Light" w:cs="Calibri Light"/>
          <w:color w:val="000000"/>
          <w:sz w:val="22"/>
          <w:szCs w:val="22"/>
        </w:rPr>
      </w:pPr>
      <w:hyperlink r:id="rId15" w:history="1">
        <w:r w:rsidR="00AB6A64" w:rsidRPr="0046637C">
          <w:rPr>
            <w:rStyle w:val="Hyperlink"/>
            <w:rFonts w:ascii="Calibri Light" w:hAnsi="Calibri Light" w:cs="Calibri Light"/>
            <w:sz w:val="22"/>
            <w:szCs w:val="22"/>
          </w:rPr>
          <w:t>www.soravia.at</w:t>
        </w:r>
      </w:hyperlink>
    </w:p>
    <w:p w14:paraId="0911F3DF" w14:textId="358EF3AB" w:rsidR="0033532C" w:rsidRPr="0046637C" w:rsidRDefault="00AB6A64" w:rsidP="00A82957">
      <w:pPr>
        <w:jc w:val="both"/>
        <w:rPr>
          <w:rFonts w:ascii="Calibri Light" w:hAnsi="Calibri Light" w:cs="Calibri Light"/>
          <w:sz w:val="22"/>
          <w:szCs w:val="22"/>
          <w:lang w:eastAsia="ja-JP"/>
        </w:rPr>
      </w:pPr>
      <w:r w:rsidRPr="0046637C">
        <w:rPr>
          <w:rFonts w:ascii="Calibri Light" w:hAnsi="Calibri Light" w:cs="Calibri Light"/>
          <w:sz w:val="22"/>
          <w:szCs w:val="22"/>
          <w:lang w:eastAsia="ja-JP"/>
        </w:rPr>
        <w:br/>
      </w:r>
    </w:p>
    <w:p w14:paraId="61BE8ED0" w14:textId="58775A22" w:rsidR="0031296F" w:rsidRPr="0046637C" w:rsidRDefault="0031296F" w:rsidP="0031296F">
      <w:pPr>
        <w:rPr>
          <w:rFonts w:ascii="Calibri Light" w:hAnsi="Calibri Light" w:cs="Calibri Light"/>
          <w:sz w:val="22"/>
          <w:szCs w:val="22"/>
          <w:lang w:eastAsia="ja-JP"/>
        </w:rPr>
      </w:pPr>
      <w:r w:rsidRPr="0046637C">
        <w:rPr>
          <w:rFonts w:ascii="Calibri Light" w:hAnsi="Calibri Light" w:cs="Calibri Light"/>
          <w:sz w:val="22"/>
          <w:szCs w:val="22"/>
          <w:lang w:eastAsia="ja-JP"/>
        </w:rPr>
        <w:t xml:space="preserve">Über AURIS Immo Solutions </w:t>
      </w:r>
    </w:p>
    <w:p w14:paraId="4008B9FD" w14:textId="77777777" w:rsidR="00811A6B" w:rsidRDefault="00811A6B" w:rsidP="0031296F">
      <w:pPr>
        <w:jc w:val="both"/>
        <w:rPr>
          <w:rFonts w:ascii="Calibri Light" w:hAnsi="Calibri Light" w:cs="Calibri Light"/>
          <w:sz w:val="22"/>
          <w:szCs w:val="22"/>
          <w:lang w:eastAsia="ja-JP"/>
        </w:rPr>
      </w:pPr>
      <w:r w:rsidRPr="00811A6B">
        <w:rPr>
          <w:rFonts w:ascii="Calibri Light" w:hAnsi="Calibri Light" w:cs="Calibri Light"/>
          <w:sz w:val="22"/>
          <w:szCs w:val="22"/>
          <w:lang w:eastAsia="ja-JP"/>
        </w:rPr>
        <w:t xml:space="preserve">Der in Wien beheimatete Immobilienspezialist AURIS Immo Solutions GmbH (Immo Solutions) bietet maßgeschneiderte Lösungen im Immobilienmanagement für institutionelle Investoren in Österreich und Deutschland an. Im Juli 2017 wurde der mit dem österreichischen Umweltzeichen zertifizierte Immobilien-Spezialfonds „Nachhaltiger Immobilienfonds Österreich“, im Fokus Wohnimmobilien, gemeinsam mit BNP Paribas REIM Germany Service KVG erfolgreich aufgelegt. Darauf folgte im Jänner 2020 ein weiterer Spezialfonds, der „Sozialimmobilien Fonds Österreich“, in deren Fokus Pflegeheime stehen. Immo Solutions ist Initiator und Asset Manager beider Spezialfonds. Mit den beiden Immobilien-Spezialfonds sowie Direktmandaten für institutionelle Investoren, wurde bereits ein kommittiertes Investmentvolumen von rund 500 Mio. Euro erreicht und in 27 Immobilien investiert. </w:t>
      </w:r>
    </w:p>
    <w:p w14:paraId="66D1FBF8" w14:textId="77777777" w:rsidR="0031296F" w:rsidRPr="0046637C" w:rsidRDefault="0031296F" w:rsidP="0031296F">
      <w:pPr>
        <w:rPr>
          <w:rStyle w:val="Hyperlink"/>
          <w:rFonts w:ascii="Calibri Light" w:hAnsi="Calibri Light" w:cs="Calibri Light"/>
          <w:sz w:val="22"/>
          <w:szCs w:val="22"/>
          <w:lang w:val="nb-NO" w:eastAsia="ja-JP"/>
        </w:rPr>
      </w:pPr>
      <w:r w:rsidRPr="0046637C">
        <w:rPr>
          <w:rFonts w:ascii="Calibri Light" w:hAnsi="Calibri Light" w:cs="Calibri Light"/>
          <w:sz w:val="22"/>
          <w:szCs w:val="22"/>
          <w:lang w:val="nb-NO" w:eastAsia="ja-JP"/>
        </w:rPr>
        <w:fldChar w:fldCharType="begin"/>
      </w:r>
      <w:r w:rsidRPr="0046637C">
        <w:rPr>
          <w:rFonts w:ascii="Calibri Light" w:hAnsi="Calibri Light" w:cs="Calibri Light"/>
          <w:sz w:val="22"/>
          <w:szCs w:val="22"/>
          <w:lang w:val="nb-NO" w:eastAsia="ja-JP"/>
        </w:rPr>
        <w:instrText xml:space="preserve"> HYPERLINK "http://www.immo-solutions.at" </w:instrText>
      </w:r>
      <w:r w:rsidRPr="0046637C">
        <w:rPr>
          <w:rFonts w:ascii="Calibri Light" w:hAnsi="Calibri Light" w:cs="Calibri Light"/>
          <w:sz w:val="22"/>
          <w:szCs w:val="22"/>
          <w:lang w:val="nb-NO" w:eastAsia="ja-JP"/>
        </w:rPr>
        <w:fldChar w:fldCharType="separate"/>
      </w:r>
      <w:r w:rsidRPr="0046637C">
        <w:rPr>
          <w:rStyle w:val="Hyperlink"/>
          <w:rFonts w:ascii="Calibri Light" w:hAnsi="Calibri Light" w:cs="Calibri Light"/>
          <w:sz w:val="22"/>
          <w:szCs w:val="22"/>
          <w:lang w:val="nb-NO" w:eastAsia="ja-JP"/>
        </w:rPr>
        <w:t>www.immo-solutions.at</w:t>
      </w:r>
    </w:p>
    <w:p w14:paraId="2F080542" w14:textId="20BC4DAF" w:rsidR="0031296F" w:rsidRPr="0031296F" w:rsidRDefault="0031296F" w:rsidP="0031296F">
      <w:pPr>
        <w:jc w:val="both"/>
        <w:rPr>
          <w:rFonts w:ascii="Calibri Light" w:hAnsi="Calibri Light" w:cs="Calibri Light"/>
          <w:sz w:val="22"/>
          <w:szCs w:val="22"/>
          <w:lang w:eastAsia="ja-JP"/>
        </w:rPr>
      </w:pPr>
      <w:r w:rsidRPr="0046637C">
        <w:rPr>
          <w:rFonts w:ascii="Calibri Light" w:hAnsi="Calibri Light" w:cs="Calibri Light"/>
          <w:sz w:val="22"/>
          <w:szCs w:val="22"/>
          <w:lang w:val="nb-NO" w:eastAsia="ja-JP"/>
        </w:rPr>
        <w:fldChar w:fldCharType="end"/>
      </w:r>
    </w:p>
    <w:p w14:paraId="00CA72F7" w14:textId="77777777" w:rsidR="0033532C" w:rsidRPr="0031296F" w:rsidRDefault="0033532C" w:rsidP="00A82957">
      <w:pPr>
        <w:jc w:val="both"/>
        <w:rPr>
          <w:rFonts w:ascii="Calibri Light" w:hAnsi="Calibri Light" w:cs="Calibri Light"/>
          <w:sz w:val="22"/>
          <w:szCs w:val="22"/>
          <w:lang w:eastAsia="ja-JP"/>
        </w:rPr>
      </w:pPr>
    </w:p>
    <w:p w14:paraId="60D73952" w14:textId="746D9D74" w:rsidR="00054B54" w:rsidRPr="0031296F" w:rsidRDefault="00054B54" w:rsidP="00A82957">
      <w:pPr>
        <w:jc w:val="both"/>
        <w:rPr>
          <w:rFonts w:ascii="Calibri Light" w:hAnsi="Calibri Light" w:cs="Calibri Light"/>
          <w:color w:val="000000"/>
          <w:sz w:val="22"/>
          <w:szCs w:val="22"/>
          <w:lang w:eastAsia="de-AT"/>
        </w:rPr>
      </w:pPr>
    </w:p>
    <w:p w14:paraId="3D07C9EC" w14:textId="1DA51304" w:rsidR="00824E22" w:rsidRPr="0031296F" w:rsidRDefault="00824E22" w:rsidP="00A82957">
      <w:pPr>
        <w:jc w:val="both"/>
        <w:rPr>
          <w:rFonts w:ascii="Calibri Light" w:hAnsi="Calibri Light" w:cs="Calibri Light"/>
          <w:b/>
          <w:bCs/>
          <w:color w:val="000000"/>
          <w:sz w:val="22"/>
          <w:szCs w:val="22"/>
          <w:lang w:eastAsia="de-AT"/>
        </w:rPr>
      </w:pPr>
      <w:r w:rsidRPr="0031296F">
        <w:rPr>
          <w:rFonts w:ascii="Calibri Light" w:hAnsi="Calibri Light" w:cs="Calibri Light"/>
          <w:b/>
          <w:bCs/>
          <w:color w:val="000000"/>
          <w:sz w:val="22"/>
          <w:szCs w:val="22"/>
          <w:lang w:eastAsia="de-AT"/>
        </w:rPr>
        <w:t>Rückfragehinweis:</w:t>
      </w:r>
    </w:p>
    <w:p w14:paraId="6EDA3AD9" w14:textId="77777777" w:rsidR="00824E22" w:rsidRPr="0031296F" w:rsidRDefault="00824E22" w:rsidP="00A82957">
      <w:pPr>
        <w:jc w:val="both"/>
        <w:rPr>
          <w:rFonts w:ascii="Calibri Light" w:hAnsi="Calibri Light" w:cs="Calibri Light"/>
          <w:sz w:val="22"/>
          <w:szCs w:val="22"/>
        </w:rPr>
      </w:pPr>
    </w:p>
    <w:p w14:paraId="32741DC7" w14:textId="77777777" w:rsidR="0097726A" w:rsidRPr="00101473" w:rsidRDefault="00824E22" w:rsidP="00A82957">
      <w:pPr>
        <w:jc w:val="both"/>
        <w:rPr>
          <w:rFonts w:ascii="Calibri Light" w:hAnsi="Calibri Light" w:cs="Calibri Light"/>
          <w:b/>
          <w:bCs/>
          <w:sz w:val="22"/>
          <w:szCs w:val="22"/>
          <w:lang w:val="en-GB"/>
        </w:rPr>
      </w:pPr>
      <w:r w:rsidRPr="00101473">
        <w:rPr>
          <w:rFonts w:ascii="Calibri Light" w:hAnsi="Calibri Light" w:cs="Calibri Light"/>
          <w:b/>
          <w:bCs/>
          <w:sz w:val="22"/>
          <w:szCs w:val="22"/>
          <w:lang w:val="en-GB"/>
        </w:rPr>
        <w:t>S+B Gruppe:</w:t>
      </w:r>
      <w:r w:rsidRPr="00101473">
        <w:rPr>
          <w:rFonts w:ascii="Calibri Light" w:hAnsi="Calibri Light" w:cs="Calibri Light"/>
          <w:b/>
          <w:bCs/>
          <w:sz w:val="22"/>
          <w:szCs w:val="22"/>
          <w:lang w:val="en-GB"/>
        </w:rPr>
        <w:tab/>
      </w:r>
      <w:r w:rsidRPr="00101473">
        <w:rPr>
          <w:rFonts w:ascii="Calibri Light" w:hAnsi="Calibri Light" w:cs="Calibri Light"/>
          <w:b/>
          <w:bCs/>
          <w:sz w:val="22"/>
          <w:szCs w:val="22"/>
          <w:lang w:val="en-GB"/>
        </w:rPr>
        <w:tab/>
      </w:r>
      <w:r w:rsidRPr="00101473">
        <w:rPr>
          <w:rFonts w:ascii="Calibri Light" w:hAnsi="Calibri Light" w:cs="Calibri Light"/>
          <w:b/>
          <w:bCs/>
          <w:sz w:val="22"/>
          <w:szCs w:val="22"/>
          <w:lang w:val="en-GB"/>
        </w:rPr>
        <w:tab/>
      </w:r>
      <w:r w:rsidR="00955CCB" w:rsidRPr="00101473">
        <w:rPr>
          <w:rFonts w:ascii="Calibri Light" w:hAnsi="Calibri Light" w:cs="Calibri Light"/>
          <w:b/>
          <w:bCs/>
          <w:sz w:val="22"/>
          <w:szCs w:val="22"/>
          <w:lang w:val="en-GB"/>
        </w:rPr>
        <w:tab/>
      </w:r>
    </w:p>
    <w:p w14:paraId="4505152F" w14:textId="4EB8993C" w:rsidR="0097726A" w:rsidRDefault="00EA3F65" w:rsidP="00A82957">
      <w:pPr>
        <w:jc w:val="both"/>
        <w:rPr>
          <w:rFonts w:ascii="Calibri Light" w:hAnsi="Calibri Light" w:cs="Calibri Light"/>
          <w:sz w:val="22"/>
          <w:szCs w:val="22"/>
          <w:lang w:val="en-GB"/>
        </w:rPr>
      </w:pPr>
      <w:r>
        <w:rPr>
          <w:rFonts w:ascii="Calibri Light" w:hAnsi="Calibri Light" w:cs="Calibri Light"/>
          <w:sz w:val="22"/>
          <w:szCs w:val="22"/>
          <w:lang w:val="en-GB"/>
        </w:rPr>
        <w:t xml:space="preserve">Mag. </w:t>
      </w:r>
      <w:r w:rsidR="00CA4775" w:rsidRPr="00C80C74">
        <w:rPr>
          <w:rFonts w:ascii="Calibri Light" w:hAnsi="Calibri Light" w:cs="Calibri Light"/>
          <w:sz w:val="22"/>
          <w:szCs w:val="22"/>
          <w:lang w:val="en-GB"/>
        </w:rPr>
        <w:t>Andrea Jarisch</w:t>
      </w:r>
    </w:p>
    <w:p w14:paraId="1ADB7268" w14:textId="7AF8B4DB" w:rsidR="00BE3AD5" w:rsidRPr="00BE3AD5" w:rsidRDefault="00BE3AD5" w:rsidP="00A82957">
      <w:pPr>
        <w:jc w:val="both"/>
        <w:rPr>
          <w:rFonts w:ascii="Calibri Light" w:hAnsi="Calibri Light" w:cs="Calibri Light"/>
          <w:sz w:val="22"/>
          <w:szCs w:val="22"/>
        </w:rPr>
      </w:pPr>
      <w:r w:rsidRPr="00BE3AD5">
        <w:rPr>
          <w:rFonts w:ascii="Calibri Light" w:hAnsi="Calibri Light" w:cs="Calibri Light"/>
          <w:sz w:val="22"/>
          <w:szCs w:val="22"/>
        </w:rPr>
        <w:t>Leitung Marketing &amp; Ko</w:t>
      </w:r>
      <w:r>
        <w:rPr>
          <w:rFonts w:ascii="Calibri Light" w:hAnsi="Calibri Light" w:cs="Calibri Light"/>
          <w:sz w:val="22"/>
          <w:szCs w:val="22"/>
        </w:rPr>
        <w:t>mmunikation</w:t>
      </w:r>
      <w:bookmarkStart w:id="0" w:name="_GoBack"/>
      <w:bookmarkEnd w:id="0"/>
    </w:p>
    <w:p w14:paraId="30C23A0A" w14:textId="3A8B154D" w:rsidR="00CA4775" w:rsidRPr="00E01151" w:rsidRDefault="00682654" w:rsidP="00A82957">
      <w:pPr>
        <w:jc w:val="both"/>
        <w:rPr>
          <w:rStyle w:val="Hyperlink"/>
          <w:rFonts w:cs="Calibri Light"/>
          <w:lang w:val="nb-NO" w:eastAsia="ja-JP"/>
        </w:rPr>
      </w:pPr>
      <w:hyperlink r:id="rId16" w:history="1">
        <w:r w:rsidR="00163C49" w:rsidRPr="00E01151">
          <w:rPr>
            <w:rStyle w:val="Hyperlink"/>
            <w:rFonts w:ascii="Calibri Light" w:hAnsi="Calibri Light" w:cs="Calibri Light"/>
            <w:sz w:val="22"/>
            <w:szCs w:val="22"/>
            <w:lang w:val="nb-NO" w:eastAsia="ja-JP"/>
          </w:rPr>
          <w:t>andrea.Jarisch@sb-gruppe.at</w:t>
        </w:r>
      </w:hyperlink>
      <w:r w:rsidR="00163C49" w:rsidRPr="00E01151">
        <w:rPr>
          <w:rStyle w:val="Hyperlink"/>
          <w:rFonts w:cs="Calibri Light"/>
          <w:lang w:val="nb-NO" w:eastAsia="ja-JP"/>
        </w:rPr>
        <w:t xml:space="preserve"> </w:t>
      </w:r>
    </w:p>
    <w:p w14:paraId="2DCBB3B1" w14:textId="407572A1" w:rsidR="00E568E8" w:rsidRPr="00090AED" w:rsidRDefault="00CF4BA9" w:rsidP="00A82957">
      <w:pPr>
        <w:jc w:val="both"/>
        <w:rPr>
          <w:rFonts w:ascii="Calibri Light" w:hAnsi="Calibri Light" w:cs="Calibri Light"/>
          <w:sz w:val="22"/>
          <w:szCs w:val="22"/>
        </w:rPr>
      </w:pPr>
      <w:r w:rsidRPr="00090AED">
        <w:rPr>
          <w:rFonts w:ascii="Calibri Light" w:hAnsi="Calibri Light" w:cs="Calibri Light"/>
          <w:sz w:val="22"/>
          <w:szCs w:val="22"/>
        </w:rPr>
        <w:t xml:space="preserve">Tel.: </w:t>
      </w:r>
      <w:r w:rsidR="00811A6B">
        <w:rPr>
          <w:rFonts w:ascii="Calibri Light" w:hAnsi="Calibri Light" w:cs="Calibri Light"/>
          <w:sz w:val="22"/>
          <w:szCs w:val="22"/>
        </w:rPr>
        <w:t>+43</w:t>
      </w:r>
      <w:r w:rsidR="00163C49" w:rsidRPr="00090AED">
        <w:rPr>
          <w:rFonts w:ascii="Calibri Light" w:hAnsi="Calibri Light" w:cs="Calibri Light"/>
          <w:sz w:val="22"/>
          <w:szCs w:val="22"/>
        </w:rPr>
        <w:t>664 22</w:t>
      </w:r>
      <w:r w:rsidR="000431F3" w:rsidRPr="00090AED">
        <w:rPr>
          <w:rFonts w:ascii="Calibri Light" w:hAnsi="Calibri Light" w:cs="Calibri Light"/>
          <w:sz w:val="22"/>
          <w:szCs w:val="22"/>
        </w:rPr>
        <w:t xml:space="preserve"> </w:t>
      </w:r>
      <w:r w:rsidR="00163C49" w:rsidRPr="00090AED">
        <w:rPr>
          <w:rFonts w:ascii="Calibri Light" w:hAnsi="Calibri Light" w:cs="Calibri Light"/>
          <w:sz w:val="22"/>
          <w:szCs w:val="22"/>
        </w:rPr>
        <w:t>4</w:t>
      </w:r>
      <w:r w:rsidR="000431F3" w:rsidRPr="00090AED">
        <w:rPr>
          <w:rFonts w:ascii="Calibri Light" w:hAnsi="Calibri Light" w:cs="Calibri Light"/>
          <w:sz w:val="22"/>
          <w:szCs w:val="22"/>
        </w:rPr>
        <w:t xml:space="preserve">4 </w:t>
      </w:r>
      <w:r w:rsidR="00163C49" w:rsidRPr="00090AED">
        <w:rPr>
          <w:rFonts w:ascii="Calibri Light" w:hAnsi="Calibri Light" w:cs="Calibri Light"/>
          <w:sz w:val="22"/>
          <w:szCs w:val="22"/>
        </w:rPr>
        <w:t>355</w:t>
      </w:r>
    </w:p>
    <w:p w14:paraId="6F0A8636" w14:textId="77777777" w:rsidR="0097726A" w:rsidRPr="00090AED" w:rsidRDefault="0097726A" w:rsidP="00A82957">
      <w:pPr>
        <w:jc w:val="both"/>
        <w:rPr>
          <w:rFonts w:ascii="Calibri Light" w:hAnsi="Calibri Light" w:cs="Calibri Light"/>
          <w:sz w:val="22"/>
          <w:szCs w:val="22"/>
        </w:rPr>
      </w:pPr>
    </w:p>
    <w:p w14:paraId="4510880C" w14:textId="530162A6" w:rsidR="00824E22" w:rsidRPr="00090AED" w:rsidRDefault="009973C5" w:rsidP="00A82957">
      <w:pPr>
        <w:jc w:val="both"/>
        <w:rPr>
          <w:rFonts w:ascii="Calibri Light" w:hAnsi="Calibri Light" w:cs="Calibri Light"/>
          <w:b/>
          <w:bCs/>
          <w:sz w:val="22"/>
          <w:szCs w:val="22"/>
        </w:rPr>
      </w:pPr>
      <w:r w:rsidRPr="00090AED">
        <w:rPr>
          <w:rFonts w:ascii="Calibri Light" w:hAnsi="Calibri Light" w:cs="Calibri Light"/>
          <w:b/>
          <w:bCs/>
          <w:sz w:val="22"/>
          <w:szCs w:val="22"/>
        </w:rPr>
        <w:t>SORAVIA</w:t>
      </w:r>
      <w:r w:rsidR="00824E22" w:rsidRPr="00090AED">
        <w:rPr>
          <w:rFonts w:ascii="Calibri Light" w:hAnsi="Calibri Light" w:cs="Calibri Light"/>
          <w:b/>
          <w:bCs/>
          <w:sz w:val="22"/>
          <w:szCs w:val="22"/>
        </w:rPr>
        <w:t>:</w:t>
      </w:r>
      <w:r w:rsidR="00824E22" w:rsidRPr="00090AED">
        <w:rPr>
          <w:rFonts w:ascii="Calibri Light" w:hAnsi="Calibri Light" w:cs="Calibri Light"/>
          <w:b/>
          <w:bCs/>
          <w:sz w:val="22"/>
          <w:szCs w:val="22"/>
        </w:rPr>
        <w:tab/>
      </w:r>
      <w:r w:rsidR="00824E22" w:rsidRPr="00090AED">
        <w:rPr>
          <w:rFonts w:ascii="Calibri Light" w:hAnsi="Calibri Light" w:cs="Calibri Light"/>
          <w:b/>
          <w:bCs/>
          <w:sz w:val="22"/>
          <w:szCs w:val="22"/>
        </w:rPr>
        <w:tab/>
      </w:r>
    </w:p>
    <w:p w14:paraId="31DED0E1" w14:textId="07930CF8" w:rsidR="00933D08" w:rsidRPr="00090AED" w:rsidRDefault="00DD6E65" w:rsidP="00A82957">
      <w:pPr>
        <w:jc w:val="both"/>
        <w:rPr>
          <w:rFonts w:ascii="Calibri Light" w:hAnsi="Calibri Light" w:cs="Calibri Light"/>
          <w:sz w:val="22"/>
          <w:szCs w:val="22"/>
        </w:rPr>
      </w:pPr>
      <w:r w:rsidRPr="00090AED">
        <w:rPr>
          <w:rFonts w:ascii="Calibri Light" w:hAnsi="Calibri Light" w:cs="Calibri Light"/>
          <w:sz w:val="22"/>
          <w:szCs w:val="22"/>
        </w:rPr>
        <w:t>Rafaela Reite</w:t>
      </w:r>
      <w:r w:rsidR="00933D08" w:rsidRPr="00090AED">
        <w:rPr>
          <w:rFonts w:ascii="Calibri Light" w:hAnsi="Calibri Light" w:cs="Calibri Light"/>
          <w:sz w:val="22"/>
          <w:szCs w:val="22"/>
        </w:rPr>
        <w:t>r</w:t>
      </w:r>
    </w:p>
    <w:p w14:paraId="0EAAFAF7" w14:textId="3F02BDF9" w:rsidR="000E1803" w:rsidRPr="00090AED" w:rsidRDefault="000E1803" w:rsidP="00A82957">
      <w:pPr>
        <w:jc w:val="both"/>
        <w:rPr>
          <w:rFonts w:ascii="Calibri Light" w:hAnsi="Calibri Light" w:cs="Calibri Light"/>
          <w:sz w:val="22"/>
          <w:szCs w:val="22"/>
        </w:rPr>
      </w:pPr>
      <w:r w:rsidRPr="00090AED">
        <w:rPr>
          <w:rFonts w:ascii="Calibri Light" w:hAnsi="Calibri Light" w:cs="Calibri Light"/>
          <w:sz w:val="22"/>
          <w:szCs w:val="22"/>
        </w:rPr>
        <w:t>Marketing &amp; Kommunikation</w:t>
      </w:r>
    </w:p>
    <w:p w14:paraId="5B24CA7A" w14:textId="4C97D4B5" w:rsidR="00C20830" w:rsidRPr="00090AED" w:rsidRDefault="00682654" w:rsidP="00A82957">
      <w:pPr>
        <w:jc w:val="both"/>
        <w:rPr>
          <w:rStyle w:val="Hyperlink"/>
          <w:rFonts w:ascii="Calibri Light" w:hAnsi="Calibri Light" w:cs="Calibri Light"/>
          <w:sz w:val="22"/>
          <w:szCs w:val="22"/>
        </w:rPr>
      </w:pPr>
      <w:hyperlink r:id="rId17" w:history="1">
        <w:r w:rsidR="00AD1A82" w:rsidRPr="00090AED">
          <w:rPr>
            <w:rStyle w:val="Hyperlink"/>
            <w:rFonts w:ascii="Calibri Light" w:hAnsi="Calibri Light" w:cs="Calibri Light"/>
            <w:sz w:val="22"/>
            <w:szCs w:val="22"/>
          </w:rPr>
          <w:t>r.reiter@soravia.at</w:t>
        </w:r>
      </w:hyperlink>
    </w:p>
    <w:p w14:paraId="2632431A" w14:textId="22DB57DB" w:rsidR="007B47FC" w:rsidRPr="00090AED" w:rsidRDefault="007B47FC" w:rsidP="007B47FC">
      <w:pPr>
        <w:jc w:val="both"/>
        <w:rPr>
          <w:rFonts w:ascii="Calibri Light" w:hAnsi="Calibri Light" w:cs="Calibri Light"/>
          <w:color w:val="000000" w:themeColor="text1"/>
          <w:sz w:val="22"/>
          <w:szCs w:val="22"/>
        </w:rPr>
      </w:pPr>
      <w:r w:rsidRPr="00090AED">
        <w:rPr>
          <w:rFonts w:ascii="Calibri Light" w:hAnsi="Calibri Light" w:cs="Calibri Light"/>
          <w:color w:val="000000" w:themeColor="text1"/>
          <w:sz w:val="22"/>
          <w:szCs w:val="22"/>
        </w:rPr>
        <w:t>Tel.: +43 1 716 90 1466 </w:t>
      </w:r>
    </w:p>
    <w:p w14:paraId="4969B6FB" w14:textId="779D9F23" w:rsidR="0031296F" w:rsidRPr="00090AED" w:rsidRDefault="0031296F" w:rsidP="00A82957">
      <w:pPr>
        <w:jc w:val="both"/>
        <w:rPr>
          <w:rFonts w:ascii="Calibri Light" w:hAnsi="Calibri Light" w:cs="Calibri Light"/>
          <w:sz w:val="22"/>
          <w:szCs w:val="22"/>
        </w:rPr>
      </w:pPr>
    </w:p>
    <w:p w14:paraId="0C2FD3E7" w14:textId="058DC98B" w:rsidR="0031296F" w:rsidRPr="00C80C74" w:rsidRDefault="00C03553" w:rsidP="0031296F">
      <w:pPr>
        <w:rPr>
          <w:rFonts w:ascii="Calibri Light" w:hAnsi="Calibri Light" w:cs="Calibri Light"/>
          <w:b/>
          <w:bCs/>
          <w:sz w:val="22"/>
          <w:szCs w:val="22"/>
          <w:lang w:val="en-GB"/>
        </w:rPr>
      </w:pPr>
      <w:r w:rsidRPr="00C80C74">
        <w:rPr>
          <w:rFonts w:ascii="Calibri Light" w:hAnsi="Calibri Light" w:cs="Calibri Light"/>
          <w:b/>
          <w:bCs/>
          <w:sz w:val="22"/>
          <w:szCs w:val="22"/>
          <w:lang w:val="en-GB"/>
        </w:rPr>
        <w:t xml:space="preserve">AURIS </w:t>
      </w:r>
      <w:proofErr w:type="spellStart"/>
      <w:r w:rsidR="0031296F" w:rsidRPr="00C80C74">
        <w:rPr>
          <w:rFonts w:ascii="Calibri Light" w:hAnsi="Calibri Light" w:cs="Calibri Light"/>
          <w:b/>
          <w:bCs/>
          <w:sz w:val="22"/>
          <w:szCs w:val="22"/>
          <w:lang w:val="en-GB"/>
        </w:rPr>
        <w:t>Immo</w:t>
      </w:r>
      <w:proofErr w:type="spellEnd"/>
      <w:r w:rsidR="0031296F" w:rsidRPr="00C80C74">
        <w:rPr>
          <w:rFonts w:ascii="Calibri Light" w:hAnsi="Calibri Light" w:cs="Calibri Light"/>
          <w:b/>
          <w:bCs/>
          <w:sz w:val="22"/>
          <w:szCs w:val="22"/>
          <w:lang w:val="en-GB"/>
        </w:rPr>
        <w:t>-Solutions:</w:t>
      </w:r>
    </w:p>
    <w:p w14:paraId="21E1000A" w14:textId="77777777" w:rsidR="0031296F" w:rsidRPr="00C80C74" w:rsidRDefault="0031296F" w:rsidP="0031296F">
      <w:pPr>
        <w:rPr>
          <w:rFonts w:ascii="Calibri Light" w:hAnsi="Calibri Light" w:cs="Calibri Light"/>
          <w:sz w:val="22"/>
          <w:szCs w:val="22"/>
          <w:lang w:val="en-GB"/>
        </w:rPr>
      </w:pPr>
      <w:r w:rsidRPr="00C80C74">
        <w:rPr>
          <w:rFonts w:ascii="Calibri Light" w:hAnsi="Calibri Light" w:cs="Calibri Light"/>
          <w:sz w:val="22"/>
          <w:szCs w:val="22"/>
          <w:lang w:val="en-GB"/>
        </w:rPr>
        <w:t>Mag. Rita Davidson</w:t>
      </w:r>
    </w:p>
    <w:p w14:paraId="4FCB3F2C" w14:textId="77777777" w:rsidR="0031296F" w:rsidRPr="0031296F" w:rsidRDefault="0031296F" w:rsidP="0031296F">
      <w:pPr>
        <w:rPr>
          <w:rFonts w:ascii="Calibri Light" w:hAnsi="Calibri Light" w:cs="Calibri Light"/>
          <w:sz w:val="22"/>
          <w:szCs w:val="22"/>
        </w:rPr>
      </w:pPr>
      <w:r w:rsidRPr="0031296F">
        <w:rPr>
          <w:rFonts w:ascii="Calibri Light" w:hAnsi="Calibri Light" w:cs="Calibri Light"/>
          <w:sz w:val="22"/>
          <w:szCs w:val="22"/>
        </w:rPr>
        <w:t>Leitung Marketing &amp; Kommunikation</w:t>
      </w:r>
    </w:p>
    <w:p w14:paraId="43435606" w14:textId="77777777" w:rsidR="0031296F" w:rsidRPr="0031296F" w:rsidRDefault="00682654" w:rsidP="0031296F">
      <w:pPr>
        <w:rPr>
          <w:rFonts w:ascii="Calibri Light" w:hAnsi="Calibri Light" w:cs="Calibri Light"/>
          <w:sz w:val="22"/>
          <w:szCs w:val="22"/>
        </w:rPr>
      </w:pPr>
      <w:hyperlink r:id="rId18" w:history="1">
        <w:r w:rsidR="0031296F" w:rsidRPr="0031296F">
          <w:rPr>
            <w:rStyle w:val="Hyperlink"/>
            <w:rFonts w:ascii="Calibri Light" w:hAnsi="Calibri Light" w:cs="Calibri Light"/>
            <w:sz w:val="22"/>
            <w:szCs w:val="22"/>
          </w:rPr>
          <w:t>Rita.Davidson@immo-solutions.at</w:t>
        </w:r>
      </w:hyperlink>
    </w:p>
    <w:p w14:paraId="0947F242" w14:textId="77777777" w:rsidR="0031296F" w:rsidRPr="0031296F" w:rsidRDefault="0031296F" w:rsidP="0031296F">
      <w:pPr>
        <w:rPr>
          <w:rFonts w:ascii="Calibri Light" w:hAnsi="Calibri Light" w:cs="Calibri Light"/>
          <w:sz w:val="22"/>
          <w:szCs w:val="22"/>
        </w:rPr>
      </w:pPr>
      <w:r w:rsidRPr="0031296F">
        <w:rPr>
          <w:rFonts w:ascii="Calibri Light" w:hAnsi="Calibri Light" w:cs="Calibri Light"/>
          <w:sz w:val="22"/>
          <w:szCs w:val="22"/>
        </w:rPr>
        <w:t>Tel: +43 1 9747562-40</w:t>
      </w:r>
    </w:p>
    <w:p w14:paraId="74EEE764" w14:textId="77777777" w:rsidR="0031296F" w:rsidRPr="0031296F" w:rsidRDefault="0031296F" w:rsidP="00A82957">
      <w:pPr>
        <w:jc w:val="both"/>
        <w:rPr>
          <w:rFonts w:ascii="Calibri Light" w:hAnsi="Calibri Light" w:cs="Calibri Light"/>
          <w:sz w:val="22"/>
          <w:szCs w:val="22"/>
        </w:rPr>
      </w:pPr>
    </w:p>
    <w:sectPr w:rsidR="0031296F" w:rsidRPr="0031296F" w:rsidSect="00252F4B">
      <w:headerReference w:type="default" r:id="rId19"/>
      <w:footerReference w:type="default" r:id="rId20"/>
      <w:pgSz w:w="11906" w:h="16838"/>
      <w:pgMar w:top="1417" w:right="849" w:bottom="1134" w:left="1134" w:header="426" w:footer="5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FFBF0C" w14:textId="77777777" w:rsidR="00682654" w:rsidRDefault="00682654" w:rsidP="0061666F">
      <w:r>
        <w:separator/>
      </w:r>
    </w:p>
  </w:endnote>
  <w:endnote w:type="continuationSeparator" w:id="0">
    <w:p w14:paraId="0813B616" w14:textId="77777777" w:rsidR="00682654" w:rsidRDefault="00682654" w:rsidP="00616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Gothic">
    <w:altName w:val="Cambria"/>
    <w:panose1 w:val="00000000000000000000"/>
    <w:charset w:val="00"/>
    <w:family w:val="auto"/>
    <w:notTrueType/>
    <w:pitch w:val="variable"/>
    <w:sig w:usb0="00000003" w:usb1="00000000" w:usb2="00000000" w:usb3="00000000" w:csb0="00000001" w:csb1="00000000"/>
  </w:font>
  <w:font w:name="MS ??">
    <w:altName w:val="MS Mincho"/>
    <w:panose1 w:val="00000000000000000000"/>
    <w:charset w:val="80"/>
    <w:family w:val="auto"/>
    <w:notTrueType/>
    <w:pitch w:val="variable"/>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935DE7" w14:textId="6584B113" w:rsidR="00C40DED" w:rsidRDefault="00117FDD" w:rsidP="00252F4B">
    <w:pPr>
      <w:pStyle w:val="Fuzeile"/>
      <w:tabs>
        <w:tab w:val="clear" w:pos="4536"/>
        <w:tab w:val="clear" w:pos="9072"/>
        <w:tab w:val="left" w:pos="1845"/>
      </w:tabs>
    </w:pPr>
    <w:r w:rsidRPr="00117FDD">
      <w:rPr>
        <w:noProof/>
        <w:lang w:eastAsia="de-AT"/>
      </w:rPr>
      <w:t xml:space="preserve"> </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56B8E3" w14:textId="77777777" w:rsidR="00682654" w:rsidRDefault="00682654" w:rsidP="0061666F">
      <w:r>
        <w:separator/>
      </w:r>
    </w:p>
  </w:footnote>
  <w:footnote w:type="continuationSeparator" w:id="0">
    <w:p w14:paraId="410584F0" w14:textId="77777777" w:rsidR="00682654" w:rsidRDefault="00682654" w:rsidP="006166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A6338B" w14:textId="16DAC31D" w:rsidR="00E116CB" w:rsidRDefault="00442447" w:rsidP="00442447">
    <w:pPr>
      <w:pStyle w:val="Kopfzeile"/>
      <w:jc w:val="center"/>
    </w:pPr>
    <w:r>
      <w:rPr>
        <w:noProof/>
        <w:lang w:eastAsia="de-AT"/>
      </w:rPr>
      <w:drawing>
        <wp:inline distT="0" distB="0" distL="0" distR="0" wp14:anchorId="4B23CC3E" wp14:editId="3DDD4306">
          <wp:extent cx="1618799" cy="1276539"/>
          <wp:effectExtent l="0" t="0" r="0" b="635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stretch>
                    <a:fillRect/>
                  </a:stretch>
                </pic:blipFill>
                <pic:spPr>
                  <a:xfrm>
                    <a:off x="0" y="0"/>
                    <a:ext cx="1666716" cy="1314325"/>
                  </a:xfrm>
                  <a:prstGeom prst="rect">
                    <a:avLst/>
                  </a:prstGeom>
                </pic:spPr>
              </pic:pic>
            </a:graphicData>
          </a:graphic>
        </wp:inline>
      </w:drawing>
    </w:r>
  </w:p>
  <w:p w14:paraId="2F8D3263" w14:textId="77777777" w:rsidR="00442447" w:rsidRDefault="00442447" w:rsidP="0044244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7EF03C32"/>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A35EB0"/>
    <w:multiLevelType w:val="hybridMultilevel"/>
    <w:tmpl w:val="B90C8B42"/>
    <w:lvl w:ilvl="0" w:tplc="7C427E28">
      <w:start w:val="1"/>
      <w:numFmt w:val="bullet"/>
      <w:lvlText w:val=""/>
      <w:lvlJc w:val="left"/>
      <w:pPr>
        <w:ind w:left="144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C887CAC"/>
    <w:multiLevelType w:val="hybridMultilevel"/>
    <w:tmpl w:val="346678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3DB7248"/>
    <w:multiLevelType w:val="hybridMultilevel"/>
    <w:tmpl w:val="030E9C8C"/>
    <w:lvl w:ilvl="0" w:tplc="0C070001">
      <w:start w:val="1"/>
      <w:numFmt w:val="bullet"/>
      <w:lvlText w:val=""/>
      <w:lvlJc w:val="left"/>
      <w:pPr>
        <w:tabs>
          <w:tab w:val="num" w:pos="720"/>
        </w:tabs>
        <w:ind w:left="720" w:hanging="360"/>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023BAA"/>
    <w:multiLevelType w:val="hybridMultilevel"/>
    <w:tmpl w:val="323EEFF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20A355E0"/>
    <w:multiLevelType w:val="hybridMultilevel"/>
    <w:tmpl w:val="993620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64C6192"/>
    <w:multiLevelType w:val="hybridMultilevel"/>
    <w:tmpl w:val="D7BE569E"/>
    <w:lvl w:ilvl="0" w:tplc="B986FACA">
      <w:start w:val="23"/>
      <w:numFmt w:val="bullet"/>
      <w:lvlText w:val="-"/>
      <w:lvlJc w:val="left"/>
      <w:pPr>
        <w:ind w:left="720" w:hanging="360"/>
      </w:pPr>
      <w:rPr>
        <w:rFonts w:ascii="Arial" w:eastAsia="Times New Roman" w:hAnsi="Arial" w:cs="Courier New"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BE370D3"/>
    <w:multiLevelType w:val="hybridMultilevel"/>
    <w:tmpl w:val="4B661284"/>
    <w:lvl w:ilvl="0" w:tplc="0C070001">
      <w:start w:val="1"/>
      <w:numFmt w:val="bullet"/>
      <w:lvlText w:val=""/>
      <w:lvlJc w:val="left"/>
      <w:pPr>
        <w:tabs>
          <w:tab w:val="num" w:pos="720"/>
        </w:tabs>
        <w:ind w:left="720" w:hanging="360"/>
      </w:pPr>
      <w:rPr>
        <w:rFonts w:ascii="Symbol" w:hAnsi="Symbol" w:hint="default"/>
      </w:rPr>
    </w:lvl>
    <w:lvl w:ilvl="1" w:tplc="3BCC8260">
      <w:start w:val="21"/>
      <w:numFmt w:val="bullet"/>
      <w:lvlText w:val="-"/>
      <w:lvlJc w:val="left"/>
      <w:pPr>
        <w:tabs>
          <w:tab w:val="num" w:pos="1440"/>
        </w:tabs>
        <w:ind w:left="1440" w:hanging="360"/>
      </w:pPr>
      <w:rPr>
        <w:rFonts w:ascii="Arial" w:eastAsia="Times New Roman" w:hAnsi="Arial" w:hint="default"/>
      </w:rPr>
    </w:lvl>
    <w:lvl w:ilvl="2" w:tplc="0C070001">
      <w:start w:val="1"/>
      <w:numFmt w:val="bullet"/>
      <w:lvlText w:val=""/>
      <w:lvlJc w:val="left"/>
      <w:pPr>
        <w:tabs>
          <w:tab w:val="num" w:pos="2160"/>
        </w:tabs>
        <w:ind w:left="2160" w:hanging="360"/>
      </w:pPr>
      <w:rPr>
        <w:rFonts w:ascii="Symbol" w:hAnsi="Symbol" w:hint="default"/>
      </w:rPr>
    </w:lvl>
    <w:lvl w:ilvl="3" w:tplc="0C070001">
      <w:start w:val="1"/>
      <w:numFmt w:val="decimal"/>
      <w:lvlText w:val="%4."/>
      <w:lvlJc w:val="left"/>
      <w:pPr>
        <w:tabs>
          <w:tab w:val="num" w:pos="2880"/>
        </w:tabs>
        <w:ind w:left="2880" w:hanging="360"/>
      </w:pPr>
      <w:rPr>
        <w:rFonts w:cs="Times New Roman"/>
      </w:rPr>
    </w:lvl>
    <w:lvl w:ilvl="4" w:tplc="0C070003">
      <w:start w:val="1"/>
      <w:numFmt w:val="decimal"/>
      <w:lvlText w:val="%5."/>
      <w:lvlJc w:val="left"/>
      <w:pPr>
        <w:tabs>
          <w:tab w:val="num" w:pos="3600"/>
        </w:tabs>
        <w:ind w:left="3600" w:hanging="360"/>
      </w:pPr>
      <w:rPr>
        <w:rFonts w:cs="Times New Roman"/>
      </w:rPr>
    </w:lvl>
    <w:lvl w:ilvl="5" w:tplc="0C070005">
      <w:start w:val="1"/>
      <w:numFmt w:val="decimal"/>
      <w:lvlText w:val="%6."/>
      <w:lvlJc w:val="left"/>
      <w:pPr>
        <w:tabs>
          <w:tab w:val="num" w:pos="4320"/>
        </w:tabs>
        <w:ind w:left="4320" w:hanging="360"/>
      </w:pPr>
      <w:rPr>
        <w:rFonts w:cs="Times New Roman"/>
      </w:rPr>
    </w:lvl>
    <w:lvl w:ilvl="6" w:tplc="0C070001">
      <w:start w:val="1"/>
      <w:numFmt w:val="decimal"/>
      <w:lvlText w:val="%7."/>
      <w:lvlJc w:val="left"/>
      <w:pPr>
        <w:tabs>
          <w:tab w:val="num" w:pos="5040"/>
        </w:tabs>
        <w:ind w:left="5040" w:hanging="360"/>
      </w:pPr>
      <w:rPr>
        <w:rFonts w:cs="Times New Roman"/>
      </w:rPr>
    </w:lvl>
    <w:lvl w:ilvl="7" w:tplc="0C070003">
      <w:start w:val="1"/>
      <w:numFmt w:val="decimal"/>
      <w:lvlText w:val="%8."/>
      <w:lvlJc w:val="left"/>
      <w:pPr>
        <w:tabs>
          <w:tab w:val="num" w:pos="5760"/>
        </w:tabs>
        <w:ind w:left="5760" w:hanging="360"/>
      </w:pPr>
      <w:rPr>
        <w:rFonts w:cs="Times New Roman"/>
      </w:rPr>
    </w:lvl>
    <w:lvl w:ilvl="8" w:tplc="0C070005">
      <w:start w:val="1"/>
      <w:numFmt w:val="decimal"/>
      <w:lvlText w:val="%9."/>
      <w:lvlJc w:val="left"/>
      <w:pPr>
        <w:tabs>
          <w:tab w:val="num" w:pos="6480"/>
        </w:tabs>
        <w:ind w:left="6480" w:hanging="360"/>
      </w:pPr>
      <w:rPr>
        <w:rFonts w:cs="Times New Roman"/>
      </w:rPr>
    </w:lvl>
  </w:abstractNum>
  <w:abstractNum w:abstractNumId="8" w15:restartNumberingAfterBreak="0">
    <w:nsid w:val="2E2455AA"/>
    <w:multiLevelType w:val="hybridMultilevel"/>
    <w:tmpl w:val="E14811D6"/>
    <w:lvl w:ilvl="0" w:tplc="D8A85782">
      <w:numFmt w:val="bullet"/>
      <w:lvlText w:val="-"/>
      <w:lvlJc w:val="left"/>
      <w:pPr>
        <w:ind w:left="1440" w:hanging="360"/>
      </w:pPr>
      <w:rPr>
        <w:rFonts w:ascii="FranklinGothic" w:eastAsia="MS ??" w:hAnsi="FranklinGothic" w:hint="default"/>
      </w:rPr>
    </w:lvl>
    <w:lvl w:ilvl="1" w:tplc="0C070001">
      <w:start w:val="1"/>
      <w:numFmt w:val="bullet"/>
      <w:lvlText w:val=""/>
      <w:lvlJc w:val="left"/>
      <w:pPr>
        <w:tabs>
          <w:tab w:val="num" w:pos="2160"/>
        </w:tabs>
        <w:ind w:left="2160" w:hanging="360"/>
      </w:pPr>
      <w:rPr>
        <w:rFonts w:ascii="Symbol" w:hAnsi="Symbol" w:hint="default"/>
      </w:rPr>
    </w:lvl>
    <w:lvl w:ilvl="2" w:tplc="0C070005">
      <w:start w:val="1"/>
      <w:numFmt w:val="decimal"/>
      <w:lvlText w:val="%3."/>
      <w:lvlJc w:val="left"/>
      <w:pPr>
        <w:tabs>
          <w:tab w:val="num" w:pos="2160"/>
        </w:tabs>
        <w:ind w:left="2160" w:hanging="360"/>
      </w:pPr>
      <w:rPr>
        <w:rFonts w:cs="Times New Roman"/>
      </w:rPr>
    </w:lvl>
    <w:lvl w:ilvl="3" w:tplc="0C070001">
      <w:start w:val="1"/>
      <w:numFmt w:val="decimal"/>
      <w:lvlText w:val="%4."/>
      <w:lvlJc w:val="left"/>
      <w:pPr>
        <w:tabs>
          <w:tab w:val="num" w:pos="2880"/>
        </w:tabs>
        <w:ind w:left="2880" w:hanging="360"/>
      </w:pPr>
      <w:rPr>
        <w:rFonts w:cs="Times New Roman"/>
      </w:rPr>
    </w:lvl>
    <w:lvl w:ilvl="4" w:tplc="0C070003">
      <w:start w:val="1"/>
      <w:numFmt w:val="decimal"/>
      <w:lvlText w:val="%5."/>
      <w:lvlJc w:val="left"/>
      <w:pPr>
        <w:tabs>
          <w:tab w:val="num" w:pos="3600"/>
        </w:tabs>
        <w:ind w:left="3600" w:hanging="360"/>
      </w:pPr>
      <w:rPr>
        <w:rFonts w:cs="Times New Roman"/>
      </w:rPr>
    </w:lvl>
    <w:lvl w:ilvl="5" w:tplc="0C070005">
      <w:start w:val="1"/>
      <w:numFmt w:val="decimal"/>
      <w:lvlText w:val="%6."/>
      <w:lvlJc w:val="left"/>
      <w:pPr>
        <w:tabs>
          <w:tab w:val="num" w:pos="4320"/>
        </w:tabs>
        <w:ind w:left="4320" w:hanging="360"/>
      </w:pPr>
      <w:rPr>
        <w:rFonts w:cs="Times New Roman"/>
      </w:rPr>
    </w:lvl>
    <w:lvl w:ilvl="6" w:tplc="0C070001">
      <w:start w:val="1"/>
      <w:numFmt w:val="decimal"/>
      <w:lvlText w:val="%7."/>
      <w:lvlJc w:val="left"/>
      <w:pPr>
        <w:tabs>
          <w:tab w:val="num" w:pos="5040"/>
        </w:tabs>
        <w:ind w:left="5040" w:hanging="360"/>
      </w:pPr>
      <w:rPr>
        <w:rFonts w:cs="Times New Roman"/>
      </w:rPr>
    </w:lvl>
    <w:lvl w:ilvl="7" w:tplc="0C070003">
      <w:start w:val="1"/>
      <w:numFmt w:val="decimal"/>
      <w:lvlText w:val="%8."/>
      <w:lvlJc w:val="left"/>
      <w:pPr>
        <w:tabs>
          <w:tab w:val="num" w:pos="5760"/>
        </w:tabs>
        <w:ind w:left="5760" w:hanging="360"/>
      </w:pPr>
      <w:rPr>
        <w:rFonts w:cs="Times New Roman"/>
      </w:rPr>
    </w:lvl>
    <w:lvl w:ilvl="8" w:tplc="0C070005">
      <w:start w:val="1"/>
      <w:numFmt w:val="decimal"/>
      <w:lvlText w:val="%9."/>
      <w:lvlJc w:val="left"/>
      <w:pPr>
        <w:tabs>
          <w:tab w:val="num" w:pos="6480"/>
        </w:tabs>
        <w:ind w:left="6480" w:hanging="360"/>
      </w:pPr>
      <w:rPr>
        <w:rFonts w:cs="Times New Roman"/>
      </w:rPr>
    </w:lvl>
  </w:abstractNum>
  <w:abstractNum w:abstractNumId="9" w15:restartNumberingAfterBreak="0">
    <w:nsid w:val="36703799"/>
    <w:multiLevelType w:val="multilevel"/>
    <w:tmpl w:val="536A6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D8A2892"/>
    <w:multiLevelType w:val="hybridMultilevel"/>
    <w:tmpl w:val="E6E4377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4B4E2375"/>
    <w:multiLevelType w:val="hybridMultilevel"/>
    <w:tmpl w:val="5546AE98"/>
    <w:lvl w:ilvl="0" w:tplc="D8A85782">
      <w:numFmt w:val="bullet"/>
      <w:lvlText w:val="-"/>
      <w:lvlJc w:val="left"/>
      <w:pPr>
        <w:ind w:left="1440" w:hanging="360"/>
      </w:pPr>
      <w:rPr>
        <w:rFonts w:ascii="FranklinGothic" w:eastAsia="MS ??" w:hAnsi="FranklinGothic" w:hint="default"/>
      </w:rPr>
    </w:lvl>
    <w:lvl w:ilvl="1" w:tplc="0C070001">
      <w:start w:val="1"/>
      <w:numFmt w:val="bullet"/>
      <w:lvlText w:val=""/>
      <w:lvlJc w:val="left"/>
      <w:pPr>
        <w:tabs>
          <w:tab w:val="num" w:pos="2160"/>
        </w:tabs>
        <w:ind w:left="2160" w:hanging="360"/>
      </w:pPr>
      <w:rPr>
        <w:rFonts w:ascii="Symbol" w:hAnsi="Symbol" w:hint="default"/>
      </w:rPr>
    </w:lvl>
    <w:lvl w:ilvl="2" w:tplc="0C070005">
      <w:start w:val="1"/>
      <w:numFmt w:val="decimal"/>
      <w:lvlText w:val="%3."/>
      <w:lvlJc w:val="left"/>
      <w:pPr>
        <w:tabs>
          <w:tab w:val="num" w:pos="2160"/>
        </w:tabs>
        <w:ind w:left="2160" w:hanging="360"/>
      </w:pPr>
      <w:rPr>
        <w:rFonts w:cs="Times New Roman"/>
      </w:rPr>
    </w:lvl>
    <w:lvl w:ilvl="3" w:tplc="0C070001">
      <w:start w:val="1"/>
      <w:numFmt w:val="decimal"/>
      <w:lvlText w:val="%4."/>
      <w:lvlJc w:val="left"/>
      <w:pPr>
        <w:tabs>
          <w:tab w:val="num" w:pos="2880"/>
        </w:tabs>
        <w:ind w:left="2880" w:hanging="360"/>
      </w:pPr>
      <w:rPr>
        <w:rFonts w:cs="Times New Roman"/>
      </w:rPr>
    </w:lvl>
    <w:lvl w:ilvl="4" w:tplc="0C070003">
      <w:start w:val="1"/>
      <w:numFmt w:val="decimal"/>
      <w:lvlText w:val="%5."/>
      <w:lvlJc w:val="left"/>
      <w:pPr>
        <w:tabs>
          <w:tab w:val="num" w:pos="3600"/>
        </w:tabs>
        <w:ind w:left="3600" w:hanging="360"/>
      </w:pPr>
      <w:rPr>
        <w:rFonts w:cs="Times New Roman"/>
      </w:rPr>
    </w:lvl>
    <w:lvl w:ilvl="5" w:tplc="0C070005">
      <w:start w:val="1"/>
      <w:numFmt w:val="decimal"/>
      <w:lvlText w:val="%6."/>
      <w:lvlJc w:val="left"/>
      <w:pPr>
        <w:tabs>
          <w:tab w:val="num" w:pos="4320"/>
        </w:tabs>
        <w:ind w:left="4320" w:hanging="360"/>
      </w:pPr>
      <w:rPr>
        <w:rFonts w:cs="Times New Roman"/>
      </w:rPr>
    </w:lvl>
    <w:lvl w:ilvl="6" w:tplc="0C070001">
      <w:start w:val="1"/>
      <w:numFmt w:val="decimal"/>
      <w:lvlText w:val="%7."/>
      <w:lvlJc w:val="left"/>
      <w:pPr>
        <w:tabs>
          <w:tab w:val="num" w:pos="5040"/>
        </w:tabs>
        <w:ind w:left="5040" w:hanging="360"/>
      </w:pPr>
      <w:rPr>
        <w:rFonts w:cs="Times New Roman"/>
      </w:rPr>
    </w:lvl>
    <w:lvl w:ilvl="7" w:tplc="0C070003">
      <w:start w:val="1"/>
      <w:numFmt w:val="decimal"/>
      <w:lvlText w:val="%8."/>
      <w:lvlJc w:val="left"/>
      <w:pPr>
        <w:tabs>
          <w:tab w:val="num" w:pos="5760"/>
        </w:tabs>
        <w:ind w:left="5760" w:hanging="360"/>
      </w:pPr>
      <w:rPr>
        <w:rFonts w:cs="Times New Roman"/>
      </w:rPr>
    </w:lvl>
    <w:lvl w:ilvl="8" w:tplc="0C070005">
      <w:start w:val="1"/>
      <w:numFmt w:val="decimal"/>
      <w:lvlText w:val="%9."/>
      <w:lvlJc w:val="left"/>
      <w:pPr>
        <w:tabs>
          <w:tab w:val="num" w:pos="6480"/>
        </w:tabs>
        <w:ind w:left="6480" w:hanging="360"/>
      </w:pPr>
      <w:rPr>
        <w:rFonts w:cs="Times New Roman"/>
      </w:rPr>
    </w:lvl>
  </w:abstractNum>
  <w:abstractNum w:abstractNumId="12" w15:restartNumberingAfterBreak="0">
    <w:nsid w:val="538727C7"/>
    <w:multiLevelType w:val="hybridMultilevel"/>
    <w:tmpl w:val="5D9CA4EC"/>
    <w:lvl w:ilvl="0" w:tplc="0C070001">
      <w:start w:val="1"/>
      <w:numFmt w:val="bullet"/>
      <w:lvlText w:val=""/>
      <w:lvlJc w:val="left"/>
      <w:pPr>
        <w:tabs>
          <w:tab w:val="num" w:pos="720"/>
        </w:tabs>
        <w:ind w:left="720" w:hanging="360"/>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D3B7B63"/>
    <w:multiLevelType w:val="hybridMultilevel"/>
    <w:tmpl w:val="938E2BC4"/>
    <w:lvl w:ilvl="0" w:tplc="7A385984">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71D122B6"/>
    <w:multiLevelType w:val="hybridMultilevel"/>
    <w:tmpl w:val="DF2672F0"/>
    <w:lvl w:ilvl="0" w:tplc="56685FC8">
      <w:start w:val="23"/>
      <w:numFmt w:val="bullet"/>
      <w:lvlText w:val="-"/>
      <w:lvlJc w:val="left"/>
      <w:pPr>
        <w:ind w:left="720" w:hanging="360"/>
      </w:pPr>
      <w:rPr>
        <w:rFonts w:ascii="Arial" w:eastAsia="Times New Roman" w:hAnsi="Arial" w:cs="Courier New"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2C42791"/>
    <w:multiLevelType w:val="hybridMultilevel"/>
    <w:tmpl w:val="E9529A8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754C2C8C"/>
    <w:multiLevelType w:val="multilevel"/>
    <w:tmpl w:val="8AE4D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3"/>
  </w:num>
  <w:num w:numId="6">
    <w:abstractNumId w:val="12"/>
  </w:num>
  <w:num w:numId="7">
    <w:abstractNumId w:val="3"/>
  </w:num>
  <w:num w:numId="8">
    <w:abstractNumId w:val="10"/>
  </w:num>
  <w:num w:numId="9">
    <w:abstractNumId w:val="15"/>
  </w:num>
  <w:num w:numId="10">
    <w:abstractNumId w:val="4"/>
  </w:num>
  <w:num w:numId="11">
    <w:abstractNumId w:val="16"/>
  </w:num>
  <w:num w:numId="12">
    <w:abstractNumId w:val="9"/>
  </w:num>
  <w:num w:numId="13">
    <w:abstractNumId w:val="14"/>
  </w:num>
  <w:num w:numId="14">
    <w:abstractNumId w:val="6"/>
  </w:num>
  <w:num w:numId="15">
    <w:abstractNumId w:val="2"/>
  </w:num>
  <w:num w:numId="16">
    <w:abstractNumId w:val="0"/>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E0C"/>
    <w:rsid w:val="00002D58"/>
    <w:rsid w:val="00003194"/>
    <w:rsid w:val="00004C0B"/>
    <w:rsid w:val="000065BC"/>
    <w:rsid w:val="000076D6"/>
    <w:rsid w:val="000127A5"/>
    <w:rsid w:val="000151F2"/>
    <w:rsid w:val="00016670"/>
    <w:rsid w:val="00021234"/>
    <w:rsid w:val="0002169D"/>
    <w:rsid w:val="00024695"/>
    <w:rsid w:val="0002646C"/>
    <w:rsid w:val="000334B3"/>
    <w:rsid w:val="0003429B"/>
    <w:rsid w:val="00035BF4"/>
    <w:rsid w:val="000363B6"/>
    <w:rsid w:val="00037699"/>
    <w:rsid w:val="000378A6"/>
    <w:rsid w:val="00040DF8"/>
    <w:rsid w:val="00040E09"/>
    <w:rsid w:val="00040FAF"/>
    <w:rsid w:val="0004173A"/>
    <w:rsid w:val="000431F3"/>
    <w:rsid w:val="00043610"/>
    <w:rsid w:val="000458E5"/>
    <w:rsid w:val="00045D61"/>
    <w:rsid w:val="00046782"/>
    <w:rsid w:val="00047FF1"/>
    <w:rsid w:val="00051828"/>
    <w:rsid w:val="00054B54"/>
    <w:rsid w:val="000565AD"/>
    <w:rsid w:val="00056793"/>
    <w:rsid w:val="000578C1"/>
    <w:rsid w:val="000602F8"/>
    <w:rsid w:val="00060ED9"/>
    <w:rsid w:val="00062C08"/>
    <w:rsid w:val="00064D77"/>
    <w:rsid w:val="000661D7"/>
    <w:rsid w:val="00066A2E"/>
    <w:rsid w:val="00070891"/>
    <w:rsid w:val="000741C9"/>
    <w:rsid w:val="00076439"/>
    <w:rsid w:val="000802EB"/>
    <w:rsid w:val="000829FF"/>
    <w:rsid w:val="00086D04"/>
    <w:rsid w:val="00090AED"/>
    <w:rsid w:val="0009358A"/>
    <w:rsid w:val="00094652"/>
    <w:rsid w:val="00095A03"/>
    <w:rsid w:val="000A087D"/>
    <w:rsid w:val="000A1C9C"/>
    <w:rsid w:val="000A252B"/>
    <w:rsid w:val="000A4FC1"/>
    <w:rsid w:val="000A6773"/>
    <w:rsid w:val="000A7569"/>
    <w:rsid w:val="000A7DD5"/>
    <w:rsid w:val="000B0B83"/>
    <w:rsid w:val="000B0EAA"/>
    <w:rsid w:val="000B116F"/>
    <w:rsid w:val="000B3C2E"/>
    <w:rsid w:val="000B40AD"/>
    <w:rsid w:val="000B5701"/>
    <w:rsid w:val="000C31EE"/>
    <w:rsid w:val="000C3292"/>
    <w:rsid w:val="000C34B7"/>
    <w:rsid w:val="000C507B"/>
    <w:rsid w:val="000C5CF7"/>
    <w:rsid w:val="000C6226"/>
    <w:rsid w:val="000D1BD9"/>
    <w:rsid w:val="000D2DD2"/>
    <w:rsid w:val="000D4CA3"/>
    <w:rsid w:val="000D7164"/>
    <w:rsid w:val="000D7D34"/>
    <w:rsid w:val="000E03AD"/>
    <w:rsid w:val="000E06C0"/>
    <w:rsid w:val="000E070B"/>
    <w:rsid w:val="000E1803"/>
    <w:rsid w:val="000E2695"/>
    <w:rsid w:val="000E571A"/>
    <w:rsid w:val="000F113F"/>
    <w:rsid w:val="000F1363"/>
    <w:rsid w:val="000F225C"/>
    <w:rsid w:val="000F4081"/>
    <w:rsid w:val="000F5081"/>
    <w:rsid w:val="000F54A9"/>
    <w:rsid w:val="00101473"/>
    <w:rsid w:val="0010280D"/>
    <w:rsid w:val="001065F5"/>
    <w:rsid w:val="00110D83"/>
    <w:rsid w:val="00111E7F"/>
    <w:rsid w:val="00112302"/>
    <w:rsid w:val="00112B80"/>
    <w:rsid w:val="001133E4"/>
    <w:rsid w:val="00113E68"/>
    <w:rsid w:val="001145F7"/>
    <w:rsid w:val="001179DD"/>
    <w:rsid w:val="00117FDD"/>
    <w:rsid w:val="00120BFE"/>
    <w:rsid w:val="00121802"/>
    <w:rsid w:val="0012330B"/>
    <w:rsid w:val="00123E7B"/>
    <w:rsid w:val="00124AE5"/>
    <w:rsid w:val="0012594A"/>
    <w:rsid w:val="00126C22"/>
    <w:rsid w:val="00126D38"/>
    <w:rsid w:val="00127345"/>
    <w:rsid w:val="00131C70"/>
    <w:rsid w:val="00133A8F"/>
    <w:rsid w:val="001374D5"/>
    <w:rsid w:val="0014085A"/>
    <w:rsid w:val="00140FB7"/>
    <w:rsid w:val="00144583"/>
    <w:rsid w:val="00147CE3"/>
    <w:rsid w:val="001522BD"/>
    <w:rsid w:val="00154BF6"/>
    <w:rsid w:val="001552EA"/>
    <w:rsid w:val="0015635D"/>
    <w:rsid w:val="0016003C"/>
    <w:rsid w:val="00162A0D"/>
    <w:rsid w:val="001630C4"/>
    <w:rsid w:val="001639E5"/>
    <w:rsid w:val="00163C49"/>
    <w:rsid w:val="00163EE0"/>
    <w:rsid w:val="001755C6"/>
    <w:rsid w:val="001764C1"/>
    <w:rsid w:val="00176582"/>
    <w:rsid w:val="00176981"/>
    <w:rsid w:val="0017750B"/>
    <w:rsid w:val="001829F4"/>
    <w:rsid w:val="00182A29"/>
    <w:rsid w:val="00182C6C"/>
    <w:rsid w:val="0018401C"/>
    <w:rsid w:val="00184ADF"/>
    <w:rsid w:val="001852F7"/>
    <w:rsid w:val="001879CB"/>
    <w:rsid w:val="001928F2"/>
    <w:rsid w:val="00193811"/>
    <w:rsid w:val="001941AA"/>
    <w:rsid w:val="00194B13"/>
    <w:rsid w:val="001969D8"/>
    <w:rsid w:val="001A1390"/>
    <w:rsid w:val="001A1966"/>
    <w:rsid w:val="001A2024"/>
    <w:rsid w:val="001A261F"/>
    <w:rsid w:val="001A3C82"/>
    <w:rsid w:val="001A7973"/>
    <w:rsid w:val="001B290B"/>
    <w:rsid w:val="001B6521"/>
    <w:rsid w:val="001C039B"/>
    <w:rsid w:val="001C08E9"/>
    <w:rsid w:val="001C17D4"/>
    <w:rsid w:val="001C1A07"/>
    <w:rsid w:val="001C1DC8"/>
    <w:rsid w:val="001C4559"/>
    <w:rsid w:val="001C4756"/>
    <w:rsid w:val="001C5447"/>
    <w:rsid w:val="001C55F1"/>
    <w:rsid w:val="001C61BD"/>
    <w:rsid w:val="001C7759"/>
    <w:rsid w:val="001D1780"/>
    <w:rsid w:val="001D1E8C"/>
    <w:rsid w:val="001D48AF"/>
    <w:rsid w:val="001E1827"/>
    <w:rsid w:val="001E64F2"/>
    <w:rsid w:val="001F3783"/>
    <w:rsid w:val="001F4D4A"/>
    <w:rsid w:val="001F6666"/>
    <w:rsid w:val="001F6DB8"/>
    <w:rsid w:val="00201597"/>
    <w:rsid w:val="0020167E"/>
    <w:rsid w:val="002016E4"/>
    <w:rsid w:val="00211B7B"/>
    <w:rsid w:val="002129E0"/>
    <w:rsid w:val="00213378"/>
    <w:rsid w:val="00215C88"/>
    <w:rsid w:val="00217849"/>
    <w:rsid w:val="00222643"/>
    <w:rsid w:val="002228C1"/>
    <w:rsid w:val="002232A4"/>
    <w:rsid w:val="00225E0D"/>
    <w:rsid w:val="00227126"/>
    <w:rsid w:val="00227A7C"/>
    <w:rsid w:val="00231787"/>
    <w:rsid w:val="00233222"/>
    <w:rsid w:val="00234B3C"/>
    <w:rsid w:val="00242374"/>
    <w:rsid w:val="00247723"/>
    <w:rsid w:val="00250C3A"/>
    <w:rsid w:val="00251E76"/>
    <w:rsid w:val="00252998"/>
    <w:rsid w:val="00252D3D"/>
    <w:rsid w:val="00252F4B"/>
    <w:rsid w:val="0025317A"/>
    <w:rsid w:val="002532E5"/>
    <w:rsid w:val="00253CD9"/>
    <w:rsid w:val="00255A8A"/>
    <w:rsid w:val="00256AFF"/>
    <w:rsid w:val="00257CF3"/>
    <w:rsid w:val="00261527"/>
    <w:rsid w:val="00267EE2"/>
    <w:rsid w:val="002704A6"/>
    <w:rsid w:val="002754A9"/>
    <w:rsid w:val="00277ED7"/>
    <w:rsid w:val="0028173E"/>
    <w:rsid w:val="0028539E"/>
    <w:rsid w:val="00294AC1"/>
    <w:rsid w:val="00295E1A"/>
    <w:rsid w:val="002966A2"/>
    <w:rsid w:val="00296956"/>
    <w:rsid w:val="00296E9D"/>
    <w:rsid w:val="002A3DA5"/>
    <w:rsid w:val="002A4F2C"/>
    <w:rsid w:val="002A649E"/>
    <w:rsid w:val="002A6DEB"/>
    <w:rsid w:val="002B4295"/>
    <w:rsid w:val="002C19AB"/>
    <w:rsid w:val="002C1FFC"/>
    <w:rsid w:val="002C2C96"/>
    <w:rsid w:val="002C621F"/>
    <w:rsid w:val="002D1652"/>
    <w:rsid w:val="002D3195"/>
    <w:rsid w:val="002D52F3"/>
    <w:rsid w:val="002D5CBB"/>
    <w:rsid w:val="002D5DD3"/>
    <w:rsid w:val="002D6A74"/>
    <w:rsid w:val="002E04DB"/>
    <w:rsid w:val="002E0DE2"/>
    <w:rsid w:val="002E193B"/>
    <w:rsid w:val="002E2A14"/>
    <w:rsid w:val="002E363E"/>
    <w:rsid w:val="002E44EA"/>
    <w:rsid w:val="002E50BA"/>
    <w:rsid w:val="002E53BB"/>
    <w:rsid w:val="002E545D"/>
    <w:rsid w:val="002E56EE"/>
    <w:rsid w:val="002F2F20"/>
    <w:rsid w:val="002F398F"/>
    <w:rsid w:val="002F57F0"/>
    <w:rsid w:val="002F5F2D"/>
    <w:rsid w:val="002F69F4"/>
    <w:rsid w:val="002F7944"/>
    <w:rsid w:val="00300696"/>
    <w:rsid w:val="00300FA8"/>
    <w:rsid w:val="00301A3F"/>
    <w:rsid w:val="00301AE2"/>
    <w:rsid w:val="003047FD"/>
    <w:rsid w:val="0030521B"/>
    <w:rsid w:val="0030654D"/>
    <w:rsid w:val="003065F4"/>
    <w:rsid w:val="00306B09"/>
    <w:rsid w:val="00306C67"/>
    <w:rsid w:val="00306EE2"/>
    <w:rsid w:val="003115FC"/>
    <w:rsid w:val="0031296F"/>
    <w:rsid w:val="0031526D"/>
    <w:rsid w:val="00316AA6"/>
    <w:rsid w:val="00317267"/>
    <w:rsid w:val="00322765"/>
    <w:rsid w:val="00322BC6"/>
    <w:rsid w:val="00327847"/>
    <w:rsid w:val="003315D3"/>
    <w:rsid w:val="003326CE"/>
    <w:rsid w:val="00333266"/>
    <w:rsid w:val="00333F25"/>
    <w:rsid w:val="00334FFF"/>
    <w:rsid w:val="0033532C"/>
    <w:rsid w:val="00335A23"/>
    <w:rsid w:val="003405C1"/>
    <w:rsid w:val="00340B51"/>
    <w:rsid w:val="0034168D"/>
    <w:rsid w:val="0034214D"/>
    <w:rsid w:val="00342523"/>
    <w:rsid w:val="00344893"/>
    <w:rsid w:val="0034539B"/>
    <w:rsid w:val="00345E42"/>
    <w:rsid w:val="00346C6A"/>
    <w:rsid w:val="003511CE"/>
    <w:rsid w:val="00355E8F"/>
    <w:rsid w:val="00356908"/>
    <w:rsid w:val="00360DE9"/>
    <w:rsid w:val="00360F2C"/>
    <w:rsid w:val="00362DCE"/>
    <w:rsid w:val="00364641"/>
    <w:rsid w:val="00374BE5"/>
    <w:rsid w:val="003751DA"/>
    <w:rsid w:val="0037679C"/>
    <w:rsid w:val="00380AFF"/>
    <w:rsid w:val="00381551"/>
    <w:rsid w:val="00381D3B"/>
    <w:rsid w:val="003849DD"/>
    <w:rsid w:val="0038698E"/>
    <w:rsid w:val="00387E98"/>
    <w:rsid w:val="00391189"/>
    <w:rsid w:val="00392373"/>
    <w:rsid w:val="00392AF1"/>
    <w:rsid w:val="00393897"/>
    <w:rsid w:val="00393CE0"/>
    <w:rsid w:val="00393E76"/>
    <w:rsid w:val="00395A50"/>
    <w:rsid w:val="00395E76"/>
    <w:rsid w:val="00397134"/>
    <w:rsid w:val="003A05B4"/>
    <w:rsid w:val="003A0D57"/>
    <w:rsid w:val="003A0DC3"/>
    <w:rsid w:val="003A5CA2"/>
    <w:rsid w:val="003B3468"/>
    <w:rsid w:val="003B506D"/>
    <w:rsid w:val="003B56A7"/>
    <w:rsid w:val="003B582D"/>
    <w:rsid w:val="003B64D7"/>
    <w:rsid w:val="003B658E"/>
    <w:rsid w:val="003C2B5F"/>
    <w:rsid w:val="003C48D8"/>
    <w:rsid w:val="003C5840"/>
    <w:rsid w:val="003C5901"/>
    <w:rsid w:val="003C679F"/>
    <w:rsid w:val="003C6B6A"/>
    <w:rsid w:val="003C7C41"/>
    <w:rsid w:val="003D06F4"/>
    <w:rsid w:val="003D0C7F"/>
    <w:rsid w:val="003D283F"/>
    <w:rsid w:val="003D568C"/>
    <w:rsid w:val="003D7081"/>
    <w:rsid w:val="003E021D"/>
    <w:rsid w:val="003E17E9"/>
    <w:rsid w:val="003E18A8"/>
    <w:rsid w:val="003E3765"/>
    <w:rsid w:val="003E73BB"/>
    <w:rsid w:val="003F3F8F"/>
    <w:rsid w:val="00401A5E"/>
    <w:rsid w:val="00404E38"/>
    <w:rsid w:val="00405C0F"/>
    <w:rsid w:val="00414D23"/>
    <w:rsid w:val="00414F69"/>
    <w:rsid w:val="0041506E"/>
    <w:rsid w:val="004154E4"/>
    <w:rsid w:val="00415579"/>
    <w:rsid w:val="0041615D"/>
    <w:rsid w:val="004210A5"/>
    <w:rsid w:val="00421A3F"/>
    <w:rsid w:val="00422BA6"/>
    <w:rsid w:val="00426960"/>
    <w:rsid w:val="004307BB"/>
    <w:rsid w:val="0043391E"/>
    <w:rsid w:val="00440F77"/>
    <w:rsid w:val="004417D3"/>
    <w:rsid w:val="00442447"/>
    <w:rsid w:val="00442986"/>
    <w:rsid w:val="00442D1F"/>
    <w:rsid w:val="004430D8"/>
    <w:rsid w:val="00444A45"/>
    <w:rsid w:val="00444A81"/>
    <w:rsid w:val="00446113"/>
    <w:rsid w:val="00450070"/>
    <w:rsid w:val="00450497"/>
    <w:rsid w:val="00451CDE"/>
    <w:rsid w:val="00457D9D"/>
    <w:rsid w:val="004613EA"/>
    <w:rsid w:val="00462C69"/>
    <w:rsid w:val="00464A52"/>
    <w:rsid w:val="0046637C"/>
    <w:rsid w:val="0048189F"/>
    <w:rsid w:val="00482257"/>
    <w:rsid w:val="00484BAC"/>
    <w:rsid w:val="00487D53"/>
    <w:rsid w:val="00491633"/>
    <w:rsid w:val="00493045"/>
    <w:rsid w:val="00495BE6"/>
    <w:rsid w:val="00497496"/>
    <w:rsid w:val="004A06B3"/>
    <w:rsid w:val="004A28F7"/>
    <w:rsid w:val="004A3B0B"/>
    <w:rsid w:val="004A44C2"/>
    <w:rsid w:val="004A4B3A"/>
    <w:rsid w:val="004A57C7"/>
    <w:rsid w:val="004A5AC3"/>
    <w:rsid w:val="004B46C8"/>
    <w:rsid w:val="004B55BB"/>
    <w:rsid w:val="004B5DD8"/>
    <w:rsid w:val="004B71B4"/>
    <w:rsid w:val="004B7940"/>
    <w:rsid w:val="004B7E3F"/>
    <w:rsid w:val="004C0494"/>
    <w:rsid w:val="004C189F"/>
    <w:rsid w:val="004C4865"/>
    <w:rsid w:val="004D1ED9"/>
    <w:rsid w:val="004D489E"/>
    <w:rsid w:val="004E0028"/>
    <w:rsid w:val="004E1226"/>
    <w:rsid w:val="004E1DFB"/>
    <w:rsid w:val="004E23BA"/>
    <w:rsid w:val="004E2779"/>
    <w:rsid w:val="004E5785"/>
    <w:rsid w:val="004E61BD"/>
    <w:rsid w:val="004F27A1"/>
    <w:rsid w:val="004F3ED7"/>
    <w:rsid w:val="004F71A3"/>
    <w:rsid w:val="005031F8"/>
    <w:rsid w:val="005052D0"/>
    <w:rsid w:val="00505D8F"/>
    <w:rsid w:val="00510CA7"/>
    <w:rsid w:val="00510D8D"/>
    <w:rsid w:val="00511253"/>
    <w:rsid w:val="00513232"/>
    <w:rsid w:val="0051458B"/>
    <w:rsid w:val="00517BB9"/>
    <w:rsid w:val="00520FEF"/>
    <w:rsid w:val="0052234C"/>
    <w:rsid w:val="0052541C"/>
    <w:rsid w:val="00525776"/>
    <w:rsid w:val="005276E9"/>
    <w:rsid w:val="0053077A"/>
    <w:rsid w:val="0053148D"/>
    <w:rsid w:val="0053381C"/>
    <w:rsid w:val="00533B5C"/>
    <w:rsid w:val="005369AE"/>
    <w:rsid w:val="005423E9"/>
    <w:rsid w:val="00542B17"/>
    <w:rsid w:val="00542CB0"/>
    <w:rsid w:val="005433B8"/>
    <w:rsid w:val="00543E03"/>
    <w:rsid w:val="00544B72"/>
    <w:rsid w:val="00547281"/>
    <w:rsid w:val="00552098"/>
    <w:rsid w:val="005522FE"/>
    <w:rsid w:val="00552B67"/>
    <w:rsid w:val="00553876"/>
    <w:rsid w:val="0056018F"/>
    <w:rsid w:val="00563F51"/>
    <w:rsid w:val="005671CB"/>
    <w:rsid w:val="00567C11"/>
    <w:rsid w:val="00567DA6"/>
    <w:rsid w:val="005709E4"/>
    <w:rsid w:val="00573326"/>
    <w:rsid w:val="00574DB5"/>
    <w:rsid w:val="005765A5"/>
    <w:rsid w:val="0058190F"/>
    <w:rsid w:val="00584A15"/>
    <w:rsid w:val="0059116F"/>
    <w:rsid w:val="00591CD5"/>
    <w:rsid w:val="00592E3F"/>
    <w:rsid w:val="00594E40"/>
    <w:rsid w:val="00596AC1"/>
    <w:rsid w:val="005A4E77"/>
    <w:rsid w:val="005A7F0A"/>
    <w:rsid w:val="005B0F0C"/>
    <w:rsid w:val="005B2F8A"/>
    <w:rsid w:val="005B4360"/>
    <w:rsid w:val="005C491F"/>
    <w:rsid w:val="005C6297"/>
    <w:rsid w:val="005D2FC7"/>
    <w:rsid w:val="005D31D1"/>
    <w:rsid w:val="005D49F8"/>
    <w:rsid w:val="005D55F0"/>
    <w:rsid w:val="005D6808"/>
    <w:rsid w:val="005E04D1"/>
    <w:rsid w:val="005E4618"/>
    <w:rsid w:val="005E4B77"/>
    <w:rsid w:val="005E6388"/>
    <w:rsid w:val="005F2C85"/>
    <w:rsid w:val="005F34A9"/>
    <w:rsid w:val="005F7019"/>
    <w:rsid w:val="0060112B"/>
    <w:rsid w:val="0061028C"/>
    <w:rsid w:val="00611640"/>
    <w:rsid w:val="00612394"/>
    <w:rsid w:val="006124C2"/>
    <w:rsid w:val="00613B04"/>
    <w:rsid w:val="00613EA1"/>
    <w:rsid w:val="00614576"/>
    <w:rsid w:val="0061666F"/>
    <w:rsid w:val="006176BB"/>
    <w:rsid w:val="006215FB"/>
    <w:rsid w:val="00624716"/>
    <w:rsid w:val="00626350"/>
    <w:rsid w:val="00626E22"/>
    <w:rsid w:val="006277EB"/>
    <w:rsid w:val="006317B5"/>
    <w:rsid w:val="00633285"/>
    <w:rsid w:val="006343BD"/>
    <w:rsid w:val="006345B3"/>
    <w:rsid w:val="00634FCB"/>
    <w:rsid w:val="0063688E"/>
    <w:rsid w:val="00641BA1"/>
    <w:rsid w:val="00642712"/>
    <w:rsid w:val="006427DE"/>
    <w:rsid w:val="00642981"/>
    <w:rsid w:val="006434CE"/>
    <w:rsid w:val="00643792"/>
    <w:rsid w:val="00643F65"/>
    <w:rsid w:val="00645C2D"/>
    <w:rsid w:val="00646B69"/>
    <w:rsid w:val="00646F29"/>
    <w:rsid w:val="00646FC4"/>
    <w:rsid w:val="00647B36"/>
    <w:rsid w:val="00647CE9"/>
    <w:rsid w:val="006512F6"/>
    <w:rsid w:val="00655270"/>
    <w:rsid w:val="0065555B"/>
    <w:rsid w:val="00657650"/>
    <w:rsid w:val="00661346"/>
    <w:rsid w:val="00662492"/>
    <w:rsid w:val="006628FA"/>
    <w:rsid w:val="00662C52"/>
    <w:rsid w:val="00663942"/>
    <w:rsid w:val="00664499"/>
    <w:rsid w:val="006647EA"/>
    <w:rsid w:val="00670310"/>
    <w:rsid w:val="00670832"/>
    <w:rsid w:val="006745A5"/>
    <w:rsid w:val="0067554D"/>
    <w:rsid w:val="006778B2"/>
    <w:rsid w:val="0068152F"/>
    <w:rsid w:val="0068153F"/>
    <w:rsid w:val="00682654"/>
    <w:rsid w:val="0068491A"/>
    <w:rsid w:val="0068611D"/>
    <w:rsid w:val="00687B47"/>
    <w:rsid w:val="006903B1"/>
    <w:rsid w:val="00692B74"/>
    <w:rsid w:val="0069344E"/>
    <w:rsid w:val="006945F6"/>
    <w:rsid w:val="00695028"/>
    <w:rsid w:val="006955AB"/>
    <w:rsid w:val="0069630E"/>
    <w:rsid w:val="00696D8E"/>
    <w:rsid w:val="006A072D"/>
    <w:rsid w:val="006A12D8"/>
    <w:rsid w:val="006A3C04"/>
    <w:rsid w:val="006A3E5B"/>
    <w:rsid w:val="006A544E"/>
    <w:rsid w:val="006A6586"/>
    <w:rsid w:val="006B0903"/>
    <w:rsid w:val="006B1D3A"/>
    <w:rsid w:val="006B2191"/>
    <w:rsid w:val="006B4CF2"/>
    <w:rsid w:val="006B61CF"/>
    <w:rsid w:val="006C1755"/>
    <w:rsid w:val="006C2396"/>
    <w:rsid w:val="006C67E5"/>
    <w:rsid w:val="006C7990"/>
    <w:rsid w:val="006D000C"/>
    <w:rsid w:val="006E0523"/>
    <w:rsid w:val="006E21A4"/>
    <w:rsid w:val="006E3704"/>
    <w:rsid w:val="006E52C3"/>
    <w:rsid w:val="006E5873"/>
    <w:rsid w:val="006E589C"/>
    <w:rsid w:val="006E7B22"/>
    <w:rsid w:val="006F1089"/>
    <w:rsid w:val="006F5E34"/>
    <w:rsid w:val="00700997"/>
    <w:rsid w:val="007018C4"/>
    <w:rsid w:val="00701C5D"/>
    <w:rsid w:val="00706E75"/>
    <w:rsid w:val="00710ABD"/>
    <w:rsid w:val="00716380"/>
    <w:rsid w:val="00716A6F"/>
    <w:rsid w:val="00717430"/>
    <w:rsid w:val="00720C97"/>
    <w:rsid w:val="007223F6"/>
    <w:rsid w:val="0072403A"/>
    <w:rsid w:val="00724054"/>
    <w:rsid w:val="00727D11"/>
    <w:rsid w:val="00737934"/>
    <w:rsid w:val="00740C7C"/>
    <w:rsid w:val="00741A93"/>
    <w:rsid w:val="00742F6F"/>
    <w:rsid w:val="0074380C"/>
    <w:rsid w:val="00743C52"/>
    <w:rsid w:val="00744621"/>
    <w:rsid w:val="00746668"/>
    <w:rsid w:val="0075070B"/>
    <w:rsid w:val="00751456"/>
    <w:rsid w:val="00755CAA"/>
    <w:rsid w:val="007610E8"/>
    <w:rsid w:val="007626BE"/>
    <w:rsid w:val="00763F40"/>
    <w:rsid w:val="00764E4A"/>
    <w:rsid w:val="00772EC9"/>
    <w:rsid w:val="00780C3A"/>
    <w:rsid w:val="00781842"/>
    <w:rsid w:val="00781A00"/>
    <w:rsid w:val="00781CCF"/>
    <w:rsid w:val="00783B90"/>
    <w:rsid w:val="00783C69"/>
    <w:rsid w:val="007857AE"/>
    <w:rsid w:val="00785BA4"/>
    <w:rsid w:val="00786BEB"/>
    <w:rsid w:val="00787762"/>
    <w:rsid w:val="00787BCB"/>
    <w:rsid w:val="00791251"/>
    <w:rsid w:val="007940B4"/>
    <w:rsid w:val="007A0CA2"/>
    <w:rsid w:val="007A428A"/>
    <w:rsid w:val="007A4572"/>
    <w:rsid w:val="007A4D32"/>
    <w:rsid w:val="007B2BF9"/>
    <w:rsid w:val="007B39E2"/>
    <w:rsid w:val="007B47FC"/>
    <w:rsid w:val="007B508F"/>
    <w:rsid w:val="007B663B"/>
    <w:rsid w:val="007B6852"/>
    <w:rsid w:val="007C0195"/>
    <w:rsid w:val="007C32C3"/>
    <w:rsid w:val="007C4043"/>
    <w:rsid w:val="007C6DF6"/>
    <w:rsid w:val="007C761E"/>
    <w:rsid w:val="007C7681"/>
    <w:rsid w:val="007D1D8B"/>
    <w:rsid w:val="007D4D8F"/>
    <w:rsid w:val="007D593A"/>
    <w:rsid w:val="007D6142"/>
    <w:rsid w:val="007D6878"/>
    <w:rsid w:val="007E02E1"/>
    <w:rsid w:val="007E0509"/>
    <w:rsid w:val="007E13F0"/>
    <w:rsid w:val="007E15FB"/>
    <w:rsid w:val="007E1FF2"/>
    <w:rsid w:val="007E201E"/>
    <w:rsid w:val="007E212C"/>
    <w:rsid w:val="007E2252"/>
    <w:rsid w:val="007E3EF3"/>
    <w:rsid w:val="007E6899"/>
    <w:rsid w:val="007E6ED7"/>
    <w:rsid w:val="007F30D0"/>
    <w:rsid w:val="007F3246"/>
    <w:rsid w:val="007F4066"/>
    <w:rsid w:val="007F4728"/>
    <w:rsid w:val="007F6E15"/>
    <w:rsid w:val="007F6F0A"/>
    <w:rsid w:val="007F7E49"/>
    <w:rsid w:val="008015E3"/>
    <w:rsid w:val="008032D1"/>
    <w:rsid w:val="00803FCB"/>
    <w:rsid w:val="0080529C"/>
    <w:rsid w:val="0080603E"/>
    <w:rsid w:val="008103DD"/>
    <w:rsid w:val="00811A6B"/>
    <w:rsid w:val="0081215F"/>
    <w:rsid w:val="008130D4"/>
    <w:rsid w:val="00814421"/>
    <w:rsid w:val="00815970"/>
    <w:rsid w:val="0081764C"/>
    <w:rsid w:val="0081772B"/>
    <w:rsid w:val="00817790"/>
    <w:rsid w:val="00817E95"/>
    <w:rsid w:val="00820C62"/>
    <w:rsid w:val="0082194E"/>
    <w:rsid w:val="00824E22"/>
    <w:rsid w:val="00825DFD"/>
    <w:rsid w:val="00825F71"/>
    <w:rsid w:val="008268F5"/>
    <w:rsid w:val="00826FDD"/>
    <w:rsid w:val="00827AA1"/>
    <w:rsid w:val="0083034F"/>
    <w:rsid w:val="008343F9"/>
    <w:rsid w:val="0083504D"/>
    <w:rsid w:val="00835189"/>
    <w:rsid w:val="0083533C"/>
    <w:rsid w:val="00836F05"/>
    <w:rsid w:val="00837105"/>
    <w:rsid w:val="008439DD"/>
    <w:rsid w:val="00844F90"/>
    <w:rsid w:val="00847461"/>
    <w:rsid w:val="008501A9"/>
    <w:rsid w:val="00851522"/>
    <w:rsid w:val="00853248"/>
    <w:rsid w:val="008546AE"/>
    <w:rsid w:val="00863D06"/>
    <w:rsid w:val="00863FE2"/>
    <w:rsid w:val="00864335"/>
    <w:rsid w:val="008651A2"/>
    <w:rsid w:val="008662B5"/>
    <w:rsid w:val="008673B8"/>
    <w:rsid w:val="00867C7A"/>
    <w:rsid w:val="00871A9C"/>
    <w:rsid w:val="008727B0"/>
    <w:rsid w:val="00872ACE"/>
    <w:rsid w:val="0087356A"/>
    <w:rsid w:val="008760C4"/>
    <w:rsid w:val="008776E2"/>
    <w:rsid w:val="00886CCE"/>
    <w:rsid w:val="00887BE5"/>
    <w:rsid w:val="00892A65"/>
    <w:rsid w:val="00893D60"/>
    <w:rsid w:val="00896687"/>
    <w:rsid w:val="008A1B21"/>
    <w:rsid w:val="008A3A6C"/>
    <w:rsid w:val="008A47FD"/>
    <w:rsid w:val="008A4852"/>
    <w:rsid w:val="008A5853"/>
    <w:rsid w:val="008A65BB"/>
    <w:rsid w:val="008A6CF8"/>
    <w:rsid w:val="008A778B"/>
    <w:rsid w:val="008B160D"/>
    <w:rsid w:val="008B6FDD"/>
    <w:rsid w:val="008C1039"/>
    <w:rsid w:val="008C1E68"/>
    <w:rsid w:val="008C359C"/>
    <w:rsid w:val="008C6DBF"/>
    <w:rsid w:val="008D0C12"/>
    <w:rsid w:val="008D1DCC"/>
    <w:rsid w:val="008D2025"/>
    <w:rsid w:val="008D2102"/>
    <w:rsid w:val="008D2685"/>
    <w:rsid w:val="008D4880"/>
    <w:rsid w:val="008D7FD5"/>
    <w:rsid w:val="008E2B2A"/>
    <w:rsid w:val="008F017A"/>
    <w:rsid w:val="008F047E"/>
    <w:rsid w:val="008F0D6A"/>
    <w:rsid w:val="008F2EB8"/>
    <w:rsid w:val="008F306A"/>
    <w:rsid w:val="008F3896"/>
    <w:rsid w:val="008F5554"/>
    <w:rsid w:val="008F6831"/>
    <w:rsid w:val="008F6B8D"/>
    <w:rsid w:val="008F7D6E"/>
    <w:rsid w:val="00900DDA"/>
    <w:rsid w:val="00903462"/>
    <w:rsid w:val="00910C63"/>
    <w:rsid w:val="009128C9"/>
    <w:rsid w:val="009155D0"/>
    <w:rsid w:val="00916EB0"/>
    <w:rsid w:val="00916F45"/>
    <w:rsid w:val="0091717A"/>
    <w:rsid w:val="00923509"/>
    <w:rsid w:val="00923A21"/>
    <w:rsid w:val="00923C3A"/>
    <w:rsid w:val="009254D1"/>
    <w:rsid w:val="00931DFC"/>
    <w:rsid w:val="00932A9D"/>
    <w:rsid w:val="00932C68"/>
    <w:rsid w:val="009338CA"/>
    <w:rsid w:val="00933D08"/>
    <w:rsid w:val="00934E06"/>
    <w:rsid w:val="00935771"/>
    <w:rsid w:val="00936670"/>
    <w:rsid w:val="00936FDA"/>
    <w:rsid w:val="009401B7"/>
    <w:rsid w:val="00940A24"/>
    <w:rsid w:val="00940FB9"/>
    <w:rsid w:val="009415CA"/>
    <w:rsid w:val="00942B5E"/>
    <w:rsid w:val="00944B5F"/>
    <w:rsid w:val="009455F6"/>
    <w:rsid w:val="009531FD"/>
    <w:rsid w:val="00953912"/>
    <w:rsid w:val="00954EC8"/>
    <w:rsid w:val="00955CCB"/>
    <w:rsid w:val="00955E79"/>
    <w:rsid w:val="0095604B"/>
    <w:rsid w:val="0095661A"/>
    <w:rsid w:val="00957C8E"/>
    <w:rsid w:val="00961187"/>
    <w:rsid w:val="00962FE0"/>
    <w:rsid w:val="00966EE6"/>
    <w:rsid w:val="00967BF6"/>
    <w:rsid w:val="00974495"/>
    <w:rsid w:val="0097589E"/>
    <w:rsid w:val="00975B1E"/>
    <w:rsid w:val="00976A86"/>
    <w:rsid w:val="00976C29"/>
    <w:rsid w:val="0097726A"/>
    <w:rsid w:val="00990556"/>
    <w:rsid w:val="0099062B"/>
    <w:rsid w:val="00991525"/>
    <w:rsid w:val="00992CA2"/>
    <w:rsid w:val="00994310"/>
    <w:rsid w:val="009960AB"/>
    <w:rsid w:val="009973C5"/>
    <w:rsid w:val="009A3926"/>
    <w:rsid w:val="009A4240"/>
    <w:rsid w:val="009A5CCA"/>
    <w:rsid w:val="009A652A"/>
    <w:rsid w:val="009B02BB"/>
    <w:rsid w:val="009B23F0"/>
    <w:rsid w:val="009B2900"/>
    <w:rsid w:val="009B34DE"/>
    <w:rsid w:val="009B41D5"/>
    <w:rsid w:val="009B46CD"/>
    <w:rsid w:val="009B4AA9"/>
    <w:rsid w:val="009B5072"/>
    <w:rsid w:val="009C1BB1"/>
    <w:rsid w:val="009C2260"/>
    <w:rsid w:val="009C2623"/>
    <w:rsid w:val="009C2DEE"/>
    <w:rsid w:val="009C53A2"/>
    <w:rsid w:val="009C53F9"/>
    <w:rsid w:val="009C7B40"/>
    <w:rsid w:val="009C7ED8"/>
    <w:rsid w:val="009D20C1"/>
    <w:rsid w:val="009D2625"/>
    <w:rsid w:val="009D57BD"/>
    <w:rsid w:val="009D61C3"/>
    <w:rsid w:val="009D6292"/>
    <w:rsid w:val="009D6E90"/>
    <w:rsid w:val="009E1439"/>
    <w:rsid w:val="009E3AC8"/>
    <w:rsid w:val="009E53B3"/>
    <w:rsid w:val="009E62BE"/>
    <w:rsid w:val="009E6EDD"/>
    <w:rsid w:val="009F13A3"/>
    <w:rsid w:val="00A05714"/>
    <w:rsid w:val="00A064A3"/>
    <w:rsid w:val="00A07BF4"/>
    <w:rsid w:val="00A10167"/>
    <w:rsid w:val="00A13366"/>
    <w:rsid w:val="00A14262"/>
    <w:rsid w:val="00A164DC"/>
    <w:rsid w:val="00A16F91"/>
    <w:rsid w:val="00A236CA"/>
    <w:rsid w:val="00A2686A"/>
    <w:rsid w:val="00A30E15"/>
    <w:rsid w:val="00A31E8B"/>
    <w:rsid w:val="00A37E8E"/>
    <w:rsid w:val="00A43B52"/>
    <w:rsid w:val="00A45AAA"/>
    <w:rsid w:val="00A45F0F"/>
    <w:rsid w:val="00A53A02"/>
    <w:rsid w:val="00A65614"/>
    <w:rsid w:val="00A67BBD"/>
    <w:rsid w:val="00A72D7E"/>
    <w:rsid w:val="00A73A63"/>
    <w:rsid w:val="00A7583A"/>
    <w:rsid w:val="00A7684F"/>
    <w:rsid w:val="00A769EE"/>
    <w:rsid w:val="00A77D77"/>
    <w:rsid w:val="00A820DB"/>
    <w:rsid w:val="00A82957"/>
    <w:rsid w:val="00A82B1B"/>
    <w:rsid w:val="00A90429"/>
    <w:rsid w:val="00A91A19"/>
    <w:rsid w:val="00A926F0"/>
    <w:rsid w:val="00A941E6"/>
    <w:rsid w:val="00AA0385"/>
    <w:rsid w:val="00AA0AE4"/>
    <w:rsid w:val="00AA319D"/>
    <w:rsid w:val="00AA349E"/>
    <w:rsid w:val="00AA6DFA"/>
    <w:rsid w:val="00AB18D4"/>
    <w:rsid w:val="00AB4210"/>
    <w:rsid w:val="00AB6841"/>
    <w:rsid w:val="00AB6A64"/>
    <w:rsid w:val="00AC0575"/>
    <w:rsid w:val="00AC1219"/>
    <w:rsid w:val="00AC1A5B"/>
    <w:rsid w:val="00AC1BE7"/>
    <w:rsid w:val="00AC4FC1"/>
    <w:rsid w:val="00AC6321"/>
    <w:rsid w:val="00AD1596"/>
    <w:rsid w:val="00AD1A82"/>
    <w:rsid w:val="00AD2FE3"/>
    <w:rsid w:val="00AD5443"/>
    <w:rsid w:val="00AD6616"/>
    <w:rsid w:val="00AD6DFB"/>
    <w:rsid w:val="00AF11BC"/>
    <w:rsid w:val="00AF29DE"/>
    <w:rsid w:val="00AF4852"/>
    <w:rsid w:val="00AF66CF"/>
    <w:rsid w:val="00AF7DE7"/>
    <w:rsid w:val="00B02652"/>
    <w:rsid w:val="00B0345C"/>
    <w:rsid w:val="00B047FD"/>
    <w:rsid w:val="00B05A93"/>
    <w:rsid w:val="00B05BA7"/>
    <w:rsid w:val="00B067E9"/>
    <w:rsid w:val="00B11544"/>
    <w:rsid w:val="00B137ED"/>
    <w:rsid w:val="00B1497C"/>
    <w:rsid w:val="00B20A22"/>
    <w:rsid w:val="00B218DB"/>
    <w:rsid w:val="00B23FB0"/>
    <w:rsid w:val="00B30CCE"/>
    <w:rsid w:val="00B3241F"/>
    <w:rsid w:val="00B32A02"/>
    <w:rsid w:val="00B344E9"/>
    <w:rsid w:val="00B34D02"/>
    <w:rsid w:val="00B41F00"/>
    <w:rsid w:val="00B42C37"/>
    <w:rsid w:val="00B43F28"/>
    <w:rsid w:val="00B444CF"/>
    <w:rsid w:val="00B44C47"/>
    <w:rsid w:val="00B45712"/>
    <w:rsid w:val="00B45DD5"/>
    <w:rsid w:val="00B45E81"/>
    <w:rsid w:val="00B463C7"/>
    <w:rsid w:val="00B5289B"/>
    <w:rsid w:val="00B56E56"/>
    <w:rsid w:val="00B56E7C"/>
    <w:rsid w:val="00B57D37"/>
    <w:rsid w:val="00B62C28"/>
    <w:rsid w:val="00B648DA"/>
    <w:rsid w:val="00B67496"/>
    <w:rsid w:val="00B70454"/>
    <w:rsid w:val="00B727D8"/>
    <w:rsid w:val="00B72BBC"/>
    <w:rsid w:val="00B74D0A"/>
    <w:rsid w:val="00B750F1"/>
    <w:rsid w:val="00B76A3A"/>
    <w:rsid w:val="00B8472E"/>
    <w:rsid w:val="00B85208"/>
    <w:rsid w:val="00B85B98"/>
    <w:rsid w:val="00B914EF"/>
    <w:rsid w:val="00B960B1"/>
    <w:rsid w:val="00B966C1"/>
    <w:rsid w:val="00BA1C97"/>
    <w:rsid w:val="00BA6B20"/>
    <w:rsid w:val="00BA7309"/>
    <w:rsid w:val="00BB1536"/>
    <w:rsid w:val="00BB162D"/>
    <w:rsid w:val="00BB197B"/>
    <w:rsid w:val="00BB2337"/>
    <w:rsid w:val="00BB3225"/>
    <w:rsid w:val="00BB4006"/>
    <w:rsid w:val="00BB450F"/>
    <w:rsid w:val="00BB5006"/>
    <w:rsid w:val="00BC38EA"/>
    <w:rsid w:val="00BC7A5E"/>
    <w:rsid w:val="00BD3EC2"/>
    <w:rsid w:val="00BD4B6A"/>
    <w:rsid w:val="00BD4C54"/>
    <w:rsid w:val="00BE3AD5"/>
    <w:rsid w:val="00BE46D2"/>
    <w:rsid w:val="00BE46F0"/>
    <w:rsid w:val="00BE490E"/>
    <w:rsid w:val="00BE593A"/>
    <w:rsid w:val="00BF1E2D"/>
    <w:rsid w:val="00BF2C46"/>
    <w:rsid w:val="00BF3F1F"/>
    <w:rsid w:val="00BF4182"/>
    <w:rsid w:val="00BF747F"/>
    <w:rsid w:val="00C00C2F"/>
    <w:rsid w:val="00C03553"/>
    <w:rsid w:val="00C04A75"/>
    <w:rsid w:val="00C1089D"/>
    <w:rsid w:val="00C132F0"/>
    <w:rsid w:val="00C15214"/>
    <w:rsid w:val="00C166B9"/>
    <w:rsid w:val="00C20830"/>
    <w:rsid w:val="00C216A4"/>
    <w:rsid w:val="00C23F46"/>
    <w:rsid w:val="00C24A30"/>
    <w:rsid w:val="00C26ED9"/>
    <w:rsid w:val="00C35633"/>
    <w:rsid w:val="00C35D01"/>
    <w:rsid w:val="00C3645F"/>
    <w:rsid w:val="00C40DED"/>
    <w:rsid w:val="00C43B3D"/>
    <w:rsid w:val="00C45540"/>
    <w:rsid w:val="00C47DBA"/>
    <w:rsid w:val="00C53D9F"/>
    <w:rsid w:val="00C5445D"/>
    <w:rsid w:val="00C55BD3"/>
    <w:rsid w:val="00C55DD1"/>
    <w:rsid w:val="00C57731"/>
    <w:rsid w:val="00C65D35"/>
    <w:rsid w:val="00C669C5"/>
    <w:rsid w:val="00C7028F"/>
    <w:rsid w:val="00C73264"/>
    <w:rsid w:val="00C73AA2"/>
    <w:rsid w:val="00C73FAD"/>
    <w:rsid w:val="00C76D7D"/>
    <w:rsid w:val="00C80175"/>
    <w:rsid w:val="00C80C74"/>
    <w:rsid w:val="00C830CA"/>
    <w:rsid w:val="00C83DB1"/>
    <w:rsid w:val="00C84838"/>
    <w:rsid w:val="00C85ED6"/>
    <w:rsid w:val="00C9158A"/>
    <w:rsid w:val="00C9185D"/>
    <w:rsid w:val="00C92C80"/>
    <w:rsid w:val="00C9734B"/>
    <w:rsid w:val="00C9735B"/>
    <w:rsid w:val="00C97471"/>
    <w:rsid w:val="00CA03C5"/>
    <w:rsid w:val="00CA068D"/>
    <w:rsid w:val="00CA4775"/>
    <w:rsid w:val="00CA6F3B"/>
    <w:rsid w:val="00CB266E"/>
    <w:rsid w:val="00CB76BB"/>
    <w:rsid w:val="00CC2676"/>
    <w:rsid w:val="00CC586B"/>
    <w:rsid w:val="00CD1F4F"/>
    <w:rsid w:val="00CD6398"/>
    <w:rsid w:val="00CE1424"/>
    <w:rsid w:val="00CE1ADA"/>
    <w:rsid w:val="00CE4F57"/>
    <w:rsid w:val="00CF001F"/>
    <w:rsid w:val="00CF2D91"/>
    <w:rsid w:val="00CF36AE"/>
    <w:rsid w:val="00CF4BA9"/>
    <w:rsid w:val="00CF72D2"/>
    <w:rsid w:val="00D00767"/>
    <w:rsid w:val="00D02F0D"/>
    <w:rsid w:val="00D03B3A"/>
    <w:rsid w:val="00D03C52"/>
    <w:rsid w:val="00D1084F"/>
    <w:rsid w:val="00D10CC7"/>
    <w:rsid w:val="00D12A5E"/>
    <w:rsid w:val="00D13C10"/>
    <w:rsid w:val="00D14174"/>
    <w:rsid w:val="00D14293"/>
    <w:rsid w:val="00D1618F"/>
    <w:rsid w:val="00D171BF"/>
    <w:rsid w:val="00D20FB0"/>
    <w:rsid w:val="00D21F50"/>
    <w:rsid w:val="00D24C53"/>
    <w:rsid w:val="00D254CD"/>
    <w:rsid w:val="00D263D9"/>
    <w:rsid w:val="00D274FA"/>
    <w:rsid w:val="00D3373B"/>
    <w:rsid w:val="00D35410"/>
    <w:rsid w:val="00D35AC6"/>
    <w:rsid w:val="00D36DA4"/>
    <w:rsid w:val="00D40ED1"/>
    <w:rsid w:val="00D43EEA"/>
    <w:rsid w:val="00D44429"/>
    <w:rsid w:val="00D509AA"/>
    <w:rsid w:val="00D509CB"/>
    <w:rsid w:val="00D518EA"/>
    <w:rsid w:val="00D51E46"/>
    <w:rsid w:val="00D5311D"/>
    <w:rsid w:val="00D55938"/>
    <w:rsid w:val="00D618A7"/>
    <w:rsid w:val="00D679B2"/>
    <w:rsid w:val="00D71758"/>
    <w:rsid w:val="00D7359A"/>
    <w:rsid w:val="00D73C67"/>
    <w:rsid w:val="00D838C7"/>
    <w:rsid w:val="00D91C09"/>
    <w:rsid w:val="00D92C39"/>
    <w:rsid w:val="00D940AB"/>
    <w:rsid w:val="00D94F53"/>
    <w:rsid w:val="00D95BFF"/>
    <w:rsid w:val="00D96B48"/>
    <w:rsid w:val="00DA0B58"/>
    <w:rsid w:val="00DA1942"/>
    <w:rsid w:val="00DA3FC6"/>
    <w:rsid w:val="00DA619E"/>
    <w:rsid w:val="00DB0465"/>
    <w:rsid w:val="00DB1B85"/>
    <w:rsid w:val="00DB38BA"/>
    <w:rsid w:val="00DB4BCC"/>
    <w:rsid w:val="00DB63EC"/>
    <w:rsid w:val="00DB64C6"/>
    <w:rsid w:val="00DC0D95"/>
    <w:rsid w:val="00DC1761"/>
    <w:rsid w:val="00DC27FA"/>
    <w:rsid w:val="00DC2940"/>
    <w:rsid w:val="00DC2B4F"/>
    <w:rsid w:val="00DC2F79"/>
    <w:rsid w:val="00DC3880"/>
    <w:rsid w:val="00DC558D"/>
    <w:rsid w:val="00DC5727"/>
    <w:rsid w:val="00DC621C"/>
    <w:rsid w:val="00DC62D2"/>
    <w:rsid w:val="00DC766C"/>
    <w:rsid w:val="00DD042A"/>
    <w:rsid w:val="00DD2AB3"/>
    <w:rsid w:val="00DD5342"/>
    <w:rsid w:val="00DD6DE6"/>
    <w:rsid w:val="00DD6E65"/>
    <w:rsid w:val="00DE471F"/>
    <w:rsid w:val="00DE7163"/>
    <w:rsid w:val="00DF33AD"/>
    <w:rsid w:val="00E00BE0"/>
    <w:rsid w:val="00E01151"/>
    <w:rsid w:val="00E02A40"/>
    <w:rsid w:val="00E02BE0"/>
    <w:rsid w:val="00E032E0"/>
    <w:rsid w:val="00E069D3"/>
    <w:rsid w:val="00E116CB"/>
    <w:rsid w:val="00E129AE"/>
    <w:rsid w:val="00E14D46"/>
    <w:rsid w:val="00E157AC"/>
    <w:rsid w:val="00E16CBD"/>
    <w:rsid w:val="00E17DC2"/>
    <w:rsid w:val="00E26000"/>
    <w:rsid w:val="00E26178"/>
    <w:rsid w:val="00E3093F"/>
    <w:rsid w:val="00E3192C"/>
    <w:rsid w:val="00E366DA"/>
    <w:rsid w:val="00E45EDA"/>
    <w:rsid w:val="00E47776"/>
    <w:rsid w:val="00E52C15"/>
    <w:rsid w:val="00E52C9E"/>
    <w:rsid w:val="00E53119"/>
    <w:rsid w:val="00E53547"/>
    <w:rsid w:val="00E53A10"/>
    <w:rsid w:val="00E53F12"/>
    <w:rsid w:val="00E55827"/>
    <w:rsid w:val="00E568E8"/>
    <w:rsid w:val="00E56A2E"/>
    <w:rsid w:val="00E570F1"/>
    <w:rsid w:val="00E57F44"/>
    <w:rsid w:val="00E63674"/>
    <w:rsid w:val="00E6624B"/>
    <w:rsid w:val="00E667CD"/>
    <w:rsid w:val="00E71768"/>
    <w:rsid w:val="00E723F2"/>
    <w:rsid w:val="00E73EF8"/>
    <w:rsid w:val="00E7556E"/>
    <w:rsid w:val="00E75D24"/>
    <w:rsid w:val="00E81B9C"/>
    <w:rsid w:val="00E85B02"/>
    <w:rsid w:val="00E87035"/>
    <w:rsid w:val="00E92868"/>
    <w:rsid w:val="00E95163"/>
    <w:rsid w:val="00E96468"/>
    <w:rsid w:val="00EA0DF4"/>
    <w:rsid w:val="00EA3F65"/>
    <w:rsid w:val="00EA586F"/>
    <w:rsid w:val="00EB126F"/>
    <w:rsid w:val="00EB3BA3"/>
    <w:rsid w:val="00EC2241"/>
    <w:rsid w:val="00EC4BAB"/>
    <w:rsid w:val="00EC77B8"/>
    <w:rsid w:val="00ED0BAB"/>
    <w:rsid w:val="00ED41BB"/>
    <w:rsid w:val="00ED57D5"/>
    <w:rsid w:val="00ED6525"/>
    <w:rsid w:val="00ED6F5F"/>
    <w:rsid w:val="00EE48BE"/>
    <w:rsid w:val="00EE592E"/>
    <w:rsid w:val="00EE5DD3"/>
    <w:rsid w:val="00EE6D06"/>
    <w:rsid w:val="00EF108D"/>
    <w:rsid w:val="00F0037D"/>
    <w:rsid w:val="00F01C92"/>
    <w:rsid w:val="00F04D38"/>
    <w:rsid w:val="00F04D9C"/>
    <w:rsid w:val="00F10A75"/>
    <w:rsid w:val="00F13735"/>
    <w:rsid w:val="00F1381F"/>
    <w:rsid w:val="00F14055"/>
    <w:rsid w:val="00F146F3"/>
    <w:rsid w:val="00F16930"/>
    <w:rsid w:val="00F201BF"/>
    <w:rsid w:val="00F240EE"/>
    <w:rsid w:val="00F24309"/>
    <w:rsid w:val="00F25326"/>
    <w:rsid w:val="00F266D6"/>
    <w:rsid w:val="00F27FDC"/>
    <w:rsid w:val="00F35E0C"/>
    <w:rsid w:val="00F37A75"/>
    <w:rsid w:val="00F446C3"/>
    <w:rsid w:val="00F45004"/>
    <w:rsid w:val="00F462C3"/>
    <w:rsid w:val="00F4759E"/>
    <w:rsid w:val="00F50D8C"/>
    <w:rsid w:val="00F51965"/>
    <w:rsid w:val="00F51AD2"/>
    <w:rsid w:val="00F52F1E"/>
    <w:rsid w:val="00F54899"/>
    <w:rsid w:val="00F5533C"/>
    <w:rsid w:val="00F55543"/>
    <w:rsid w:val="00F56CB0"/>
    <w:rsid w:val="00F60E55"/>
    <w:rsid w:val="00F61D5D"/>
    <w:rsid w:val="00F63DB9"/>
    <w:rsid w:val="00F64AFF"/>
    <w:rsid w:val="00F65520"/>
    <w:rsid w:val="00F6750E"/>
    <w:rsid w:val="00F67836"/>
    <w:rsid w:val="00F7275D"/>
    <w:rsid w:val="00F752D7"/>
    <w:rsid w:val="00F75B4D"/>
    <w:rsid w:val="00F75E0C"/>
    <w:rsid w:val="00F766C6"/>
    <w:rsid w:val="00F76988"/>
    <w:rsid w:val="00F84F3E"/>
    <w:rsid w:val="00F85CEB"/>
    <w:rsid w:val="00F95635"/>
    <w:rsid w:val="00F977D3"/>
    <w:rsid w:val="00F97A82"/>
    <w:rsid w:val="00FA052D"/>
    <w:rsid w:val="00FA119D"/>
    <w:rsid w:val="00FA1341"/>
    <w:rsid w:val="00FA2397"/>
    <w:rsid w:val="00FA2E45"/>
    <w:rsid w:val="00FA31AD"/>
    <w:rsid w:val="00FA3426"/>
    <w:rsid w:val="00FA4954"/>
    <w:rsid w:val="00FA5035"/>
    <w:rsid w:val="00FA6662"/>
    <w:rsid w:val="00FB14AF"/>
    <w:rsid w:val="00FB2A1F"/>
    <w:rsid w:val="00FB5917"/>
    <w:rsid w:val="00FC2B85"/>
    <w:rsid w:val="00FC387F"/>
    <w:rsid w:val="00FC5D0A"/>
    <w:rsid w:val="00FC5DBF"/>
    <w:rsid w:val="00FC6FED"/>
    <w:rsid w:val="00FD21BF"/>
    <w:rsid w:val="00FD5FCE"/>
    <w:rsid w:val="00FE475E"/>
    <w:rsid w:val="00FE5583"/>
    <w:rsid w:val="00FE67FA"/>
    <w:rsid w:val="00FE7029"/>
    <w:rsid w:val="00FF4F60"/>
    <w:rsid w:val="00FF5E1D"/>
  </w:rsids>
  <m:mathPr>
    <m:mathFont m:val="Cambria Math"/>
    <m:brkBin m:val="before"/>
    <m:brkBinSub m:val="--"/>
    <m:smallFrac/>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D2E9D87"/>
  <w15:docId w15:val="{26EBBB5A-928E-2044-A712-89BDB6CA4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de-AT" w:eastAsia="de-AT"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E157AC"/>
    <w:rPr>
      <w:rFonts w:ascii="Times New Roman" w:eastAsia="Times New Roman" w:hAnsi="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61666F"/>
    <w:pPr>
      <w:tabs>
        <w:tab w:val="center" w:pos="4536"/>
        <w:tab w:val="right" w:pos="9072"/>
      </w:tabs>
    </w:pPr>
    <w:rPr>
      <w:rFonts w:ascii="Calibri" w:eastAsia="Calibri" w:hAnsi="Calibri"/>
      <w:sz w:val="22"/>
      <w:szCs w:val="22"/>
      <w:lang w:eastAsia="en-US"/>
    </w:rPr>
  </w:style>
  <w:style w:type="character" w:customStyle="1" w:styleId="KopfzeileZchn">
    <w:name w:val="Kopfzeile Zchn"/>
    <w:basedOn w:val="Absatz-Standardschriftart"/>
    <w:link w:val="Kopfzeile"/>
    <w:uiPriority w:val="99"/>
    <w:locked/>
    <w:rsid w:val="0061666F"/>
    <w:rPr>
      <w:rFonts w:cs="Times New Roman"/>
    </w:rPr>
  </w:style>
  <w:style w:type="paragraph" w:styleId="Fuzeile">
    <w:name w:val="footer"/>
    <w:basedOn w:val="Standard"/>
    <w:link w:val="FuzeileZchn"/>
    <w:uiPriority w:val="99"/>
    <w:rsid w:val="0061666F"/>
    <w:pPr>
      <w:tabs>
        <w:tab w:val="center" w:pos="4536"/>
        <w:tab w:val="right" w:pos="9072"/>
      </w:tabs>
    </w:pPr>
    <w:rPr>
      <w:rFonts w:ascii="Calibri" w:eastAsia="Calibri" w:hAnsi="Calibri"/>
      <w:sz w:val="22"/>
      <w:szCs w:val="22"/>
      <w:lang w:eastAsia="en-US"/>
    </w:rPr>
  </w:style>
  <w:style w:type="character" w:customStyle="1" w:styleId="FuzeileZchn">
    <w:name w:val="Fußzeile Zchn"/>
    <w:basedOn w:val="Absatz-Standardschriftart"/>
    <w:link w:val="Fuzeile"/>
    <w:uiPriority w:val="99"/>
    <w:locked/>
    <w:rsid w:val="0061666F"/>
    <w:rPr>
      <w:rFonts w:cs="Times New Roman"/>
    </w:rPr>
  </w:style>
  <w:style w:type="paragraph" w:styleId="Sprechblasentext">
    <w:name w:val="Balloon Text"/>
    <w:basedOn w:val="Standard"/>
    <w:link w:val="SprechblasentextZchn"/>
    <w:uiPriority w:val="99"/>
    <w:semiHidden/>
    <w:rsid w:val="0061666F"/>
    <w:rPr>
      <w:rFonts w:ascii="Tahoma" w:eastAsia="Calibri" w:hAnsi="Tahoma"/>
      <w:sz w:val="16"/>
      <w:szCs w:val="16"/>
      <w:lang w:eastAsia="de-AT"/>
    </w:rPr>
  </w:style>
  <w:style w:type="character" w:customStyle="1" w:styleId="SprechblasentextZchn">
    <w:name w:val="Sprechblasentext Zchn"/>
    <w:basedOn w:val="Absatz-Standardschriftart"/>
    <w:link w:val="Sprechblasentext"/>
    <w:uiPriority w:val="99"/>
    <w:semiHidden/>
    <w:locked/>
    <w:rsid w:val="0061666F"/>
    <w:rPr>
      <w:rFonts w:ascii="Tahoma" w:hAnsi="Tahoma" w:cs="Times New Roman"/>
      <w:sz w:val="16"/>
    </w:rPr>
  </w:style>
  <w:style w:type="character" w:styleId="Hyperlink">
    <w:name w:val="Hyperlink"/>
    <w:basedOn w:val="Absatz-Standardschriftart"/>
    <w:uiPriority w:val="99"/>
    <w:rsid w:val="00F75E0C"/>
    <w:rPr>
      <w:rFonts w:cs="Times New Roman"/>
      <w:color w:val="0000FF"/>
      <w:u w:val="single"/>
    </w:rPr>
  </w:style>
  <w:style w:type="paragraph" w:styleId="Listenabsatz">
    <w:name w:val="List Paragraph"/>
    <w:basedOn w:val="Standard"/>
    <w:uiPriority w:val="34"/>
    <w:qFormat/>
    <w:rsid w:val="00225E0D"/>
    <w:pPr>
      <w:ind w:left="720"/>
      <w:contextualSpacing/>
    </w:pPr>
    <w:rPr>
      <w:lang w:val="de-DE"/>
    </w:rPr>
  </w:style>
  <w:style w:type="character" w:styleId="Kommentarzeichen">
    <w:name w:val="annotation reference"/>
    <w:basedOn w:val="Absatz-Standardschriftart"/>
    <w:uiPriority w:val="99"/>
    <w:semiHidden/>
    <w:unhideWhenUsed/>
    <w:rsid w:val="00247723"/>
    <w:rPr>
      <w:sz w:val="18"/>
      <w:szCs w:val="18"/>
    </w:rPr>
  </w:style>
  <w:style w:type="paragraph" w:styleId="Kommentartext">
    <w:name w:val="annotation text"/>
    <w:basedOn w:val="Standard"/>
    <w:link w:val="KommentartextZchn"/>
    <w:uiPriority w:val="99"/>
    <w:semiHidden/>
    <w:unhideWhenUsed/>
    <w:rsid w:val="00247723"/>
    <w:rPr>
      <w:lang w:val="de-DE"/>
    </w:rPr>
  </w:style>
  <w:style w:type="character" w:customStyle="1" w:styleId="KommentartextZchn">
    <w:name w:val="Kommentartext Zchn"/>
    <w:basedOn w:val="Absatz-Standardschriftart"/>
    <w:link w:val="Kommentartext"/>
    <w:uiPriority w:val="99"/>
    <w:semiHidden/>
    <w:rsid w:val="00247723"/>
    <w:rPr>
      <w:rFonts w:ascii="Times New Roman" w:eastAsia="Times New Roman" w:hAnsi="Times New Roman"/>
      <w:sz w:val="24"/>
      <w:szCs w:val="24"/>
      <w:lang w:val="de-DE" w:eastAsia="de-DE"/>
    </w:rPr>
  </w:style>
  <w:style w:type="paragraph" w:styleId="Kommentarthema">
    <w:name w:val="annotation subject"/>
    <w:basedOn w:val="Kommentartext"/>
    <w:next w:val="Kommentartext"/>
    <w:link w:val="KommentarthemaZchn"/>
    <w:uiPriority w:val="99"/>
    <w:semiHidden/>
    <w:unhideWhenUsed/>
    <w:rsid w:val="00247723"/>
    <w:rPr>
      <w:b/>
      <w:bCs/>
      <w:sz w:val="20"/>
      <w:szCs w:val="20"/>
    </w:rPr>
  </w:style>
  <w:style w:type="character" w:customStyle="1" w:styleId="KommentarthemaZchn">
    <w:name w:val="Kommentarthema Zchn"/>
    <w:basedOn w:val="KommentartextZchn"/>
    <w:link w:val="Kommentarthema"/>
    <w:uiPriority w:val="99"/>
    <w:semiHidden/>
    <w:rsid w:val="00247723"/>
    <w:rPr>
      <w:rFonts w:ascii="Times New Roman" w:eastAsia="Times New Roman" w:hAnsi="Times New Roman"/>
      <w:b/>
      <w:bCs/>
      <w:sz w:val="20"/>
      <w:szCs w:val="20"/>
      <w:lang w:val="de-DE" w:eastAsia="de-DE"/>
    </w:rPr>
  </w:style>
  <w:style w:type="paragraph" w:customStyle="1" w:styleId="Pa1">
    <w:name w:val="Pa1"/>
    <w:basedOn w:val="Standard"/>
    <w:next w:val="Standard"/>
    <w:uiPriority w:val="99"/>
    <w:rsid w:val="0068611D"/>
    <w:pPr>
      <w:autoSpaceDE w:val="0"/>
      <w:autoSpaceDN w:val="0"/>
      <w:adjustRightInd w:val="0"/>
      <w:spacing w:line="241" w:lineRule="atLeast"/>
    </w:pPr>
    <w:rPr>
      <w:rFonts w:ascii="Arial" w:hAnsi="Arial" w:cs="Arial"/>
      <w:lang w:eastAsia="en-US"/>
    </w:rPr>
  </w:style>
  <w:style w:type="character" w:customStyle="1" w:styleId="A2">
    <w:name w:val="A2"/>
    <w:uiPriority w:val="99"/>
    <w:rsid w:val="0068611D"/>
    <w:rPr>
      <w:color w:val="000000"/>
      <w:sz w:val="20"/>
    </w:rPr>
  </w:style>
  <w:style w:type="paragraph" w:customStyle="1" w:styleId="Pa0">
    <w:name w:val="Pa0"/>
    <w:basedOn w:val="Standard"/>
    <w:next w:val="Standard"/>
    <w:uiPriority w:val="99"/>
    <w:rsid w:val="0068611D"/>
    <w:pPr>
      <w:autoSpaceDE w:val="0"/>
      <w:autoSpaceDN w:val="0"/>
      <w:adjustRightInd w:val="0"/>
      <w:spacing w:line="241" w:lineRule="atLeast"/>
    </w:pPr>
    <w:rPr>
      <w:rFonts w:ascii="Arial" w:hAnsi="Arial" w:cs="Arial"/>
      <w:lang w:eastAsia="en-US"/>
    </w:rPr>
  </w:style>
  <w:style w:type="character" w:customStyle="1" w:styleId="EmailStyle21">
    <w:name w:val="EmailStyle21"/>
    <w:basedOn w:val="Absatz-Standardschriftart"/>
    <w:uiPriority w:val="99"/>
    <w:semiHidden/>
    <w:rsid w:val="00824E22"/>
    <w:rPr>
      <w:rFonts w:ascii="Arial" w:hAnsi="Arial" w:cs="Arial"/>
      <w:color w:val="auto"/>
      <w:sz w:val="20"/>
      <w:szCs w:val="20"/>
    </w:rPr>
  </w:style>
  <w:style w:type="character" w:styleId="BesuchterLink">
    <w:name w:val="FollowedHyperlink"/>
    <w:basedOn w:val="Absatz-Standardschriftart"/>
    <w:uiPriority w:val="99"/>
    <w:semiHidden/>
    <w:unhideWhenUsed/>
    <w:rsid w:val="00824E22"/>
    <w:rPr>
      <w:color w:val="800080" w:themeColor="followedHyperlink"/>
      <w:u w:val="single"/>
    </w:rPr>
  </w:style>
  <w:style w:type="paragraph" w:styleId="berarbeitung">
    <w:name w:val="Revision"/>
    <w:hidden/>
    <w:uiPriority w:val="99"/>
    <w:semiHidden/>
    <w:rsid w:val="00C15214"/>
    <w:rPr>
      <w:rFonts w:ascii="Times New Roman" w:eastAsia="Times New Roman" w:hAnsi="Times New Roman"/>
      <w:sz w:val="24"/>
      <w:szCs w:val="24"/>
      <w:lang w:val="de-DE" w:eastAsia="de-DE"/>
    </w:rPr>
  </w:style>
  <w:style w:type="character" w:customStyle="1" w:styleId="NichtaufgelsteErwhnung1">
    <w:name w:val="Nicht aufgelöste Erwähnung1"/>
    <w:basedOn w:val="Absatz-Standardschriftart"/>
    <w:uiPriority w:val="99"/>
    <w:semiHidden/>
    <w:unhideWhenUsed/>
    <w:rsid w:val="00487D53"/>
    <w:rPr>
      <w:color w:val="605E5C"/>
      <w:shd w:val="clear" w:color="auto" w:fill="E1DFDD"/>
    </w:rPr>
  </w:style>
  <w:style w:type="character" w:customStyle="1" w:styleId="NichtaufgelsteErwhnung2">
    <w:name w:val="Nicht aufgelöste Erwähnung2"/>
    <w:basedOn w:val="Absatz-Standardschriftart"/>
    <w:uiPriority w:val="99"/>
    <w:semiHidden/>
    <w:unhideWhenUsed/>
    <w:rsid w:val="00482257"/>
    <w:rPr>
      <w:color w:val="605E5C"/>
      <w:shd w:val="clear" w:color="auto" w:fill="E1DFDD"/>
    </w:rPr>
  </w:style>
  <w:style w:type="character" w:customStyle="1" w:styleId="NichtaufgelsteErwhnung3">
    <w:name w:val="Nicht aufgelöste Erwähnung3"/>
    <w:basedOn w:val="Absatz-Standardschriftart"/>
    <w:uiPriority w:val="99"/>
    <w:semiHidden/>
    <w:unhideWhenUsed/>
    <w:rsid w:val="001C1A07"/>
    <w:rPr>
      <w:color w:val="605E5C"/>
      <w:shd w:val="clear" w:color="auto" w:fill="E1DFDD"/>
    </w:rPr>
  </w:style>
  <w:style w:type="character" w:customStyle="1" w:styleId="NichtaufgelsteErwhnung4">
    <w:name w:val="Nicht aufgelöste Erwähnung4"/>
    <w:basedOn w:val="Absatz-Standardschriftart"/>
    <w:uiPriority w:val="99"/>
    <w:semiHidden/>
    <w:unhideWhenUsed/>
    <w:rsid w:val="000A087D"/>
    <w:rPr>
      <w:color w:val="605E5C"/>
      <w:shd w:val="clear" w:color="auto" w:fill="E1DFDD"/>
    </w:rPr>
  </w:style>
  <w:style w:type="character" w:customStyle="1" w:styleId="NichtaufgelsteErwhnung5">
    <w:name w:val="Nicht aufgelöste Erwähnung5"/>
    <w:basedOn w:val="Absatz-Standardschriftart"/>
    <w:uiPriority w:val="99"/>
    <w:semiHidden/>
    <w:unhideWhenUsed/>
    <w:rsid w:val="00B43F28"/>
    <w:rPr>
      <w:color w:val="605E5C"/>
      <w:shd w:val="clear" w:color="auto" w:fill="E1DFDD"/>
    </w:rPr>
  </w:style>
  <w:style w:type="character" w:customStyle="1" w:styleId="NichtaufgelsteErwhnung6">
    <w:name w:val="Nicht aufgelöste Erwähnung6"/>
    <w:basedOn w:val="Absatz-Standardschriftart"/>
    <w:uiPriority w:val="99"/>
    <w:semiHidden/>
    <w:unhideWhenUsed/>
    <w:rsid w:val="0016003C"/>
    <w:rPr>
      <w:color w:val="605E5C"/>
      <w:shd w:val="clear" w:color="auto" w:fill="E1DFDD"/>
    </w:rPr>
  </w:style>
  <w:style w:type="character" w:styleId="NichtaufgelsteErwhnung">
    <w:name w:val="Unresolved Mention"/>
    <w:basedOn w:val="Absatz-Standardschriftart"/>
    <w:uiPriority w:val="99"/>
    <w:semiHidden/>
    <w:unhideWhenUsed/>
    <w:rsid w:val="00EA3F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873105">
      <w:bodyDiv w:val="1"/>
      <w:marLeft w:val="0"/>
      <w:marRight w:val="0"/>
      <w:marTop w:val="0"/>
      <w:marBottom w:val="0"/>
      <w:divBdr>
        <w:top w:val="none" w:sz="0" w:space="0" w:color="auto"/>
        <w:left w:val="none" w:sz="0" w:space="0" w:color="auto"/>
        <w:bottom w:val="none" w:sz="0" w:space="0" w:color="auto"/>
        <w:right w:val="none" w:sz="0" w:space="0" w:color="auto"/>
      </w:divBdr>
    </w:div>
    <w:div w:id="192697171">
      <w:bodyDiv w:val="1"/>
      <w:marLeft w:val="0"/>
      <w:marRight w:val="0"/>
      <w:marTop w:val="0"/>
      <w:marBottom w:val="0"/>
      <w:divBdr>
        <w:top w:val="none" w:sz="0" w:space="0" w:color="auto"/>
        <w:left w:val="none" w:sz="0" w:space="0" w:color="auto"/>
        <w:bottom w:val="none" w:sz="0" w:space="0" w:color="auto"/>
        <w:right w:val="none" w:sz="0" w:space="0" w:color="auto"/>
      </w:divBdr>
    </w:div>
    <w:div w:id="564949491">
      <w:bodyDiv w:val="1"/>
      <w:marLeft w:val="0"/>
      <w:marRight w:val="0"/>
      <w:marTop w:val="0"/>
      <w:marBottom w:val="0"/>
      <w:divBdr>
        <w:top w:val="none" w:sz="0" w:space="0" w:color="auto"/>
        <w:left w:val="none" w:sz="0" w:space="0" w:color="auto"/>
        <w:bottom w:val="none" w:sz="0" w:space="0" w:color="auto"/>
        <w:right w:val="none" w:sz="0" w:space="0" w:color="auto"/>
      </w:divBdr>
    </w:div>
    <w:div w:id="621807125">
      <w:bodyDiv w:val="1"/>
      <w:marLeft w:val="0"/>
      <w:marRight w:val="0"/>
      <w:marTop w:val="0"/>
      <w:marBottom w:val="0"/>
      <w:divBdr>
        <w:top w:val="none" w:sz="0" w:space="0" w:color="auto"/>
        <w:left w:val="none" w:sz="0" w:space="0" w:color="auto"/>
        <w:bottom w:val="none" w:sz="0" w:space="0" w:color="auto"/>
        <w:right w:val="none" w:sz="0" w:space="0" w:color="auto"/>
      </w:divBdr>
    </w:div>
    <w:div w:id="816146116">
      <w:bodyDiv w:val="1"/>
      <w:marLeft w:val="0"/>
      <w:marRight w:val="0"/>
      <w:marTop w:val="0"/>
      <w:marBottom w:val="0"/>
      <w:divBdr>
        <w:top w:val="none" w:sz="0" w:space="0" w:color="auto"/>
        <w:left w:val="none" w:sz="0" w:space="0" w:color="auto"/>
        <w:bottom w:val="none" w:sz="0" w:space="0" w:color="auto"/>
        <w:right w:val="none" w:sz="0" w:space="0" w:color="auto"/>
      </w:divBdr>
    </w:div>
    <w:div w:id="821655678">
      <w:bodyDiv w:val="1"/>
      <w:marLeft w:val="0"/>
      <w:marRight w:val="0"/>
      <w:marTop w:val="0"/>
      <w:marBottom w:val="0"/>
      <w:divBdr>
        <w:top w:val="none" w:sz="0" w:space="0" w:color="auto"/>
        <w:left w:val="none" w:sz="0" w:space="0" w:color="auto"/>
        <w:bottom w:val="none" w:sz="0" w:space="0" w:color="auto"/>
        <w:right w:val="none" w:sz="0" w:space="0" w:color="auto"/>
      </w:divBdr>
    </w:div>
    <w:div w:id="856966511">
      <w:bodyDiv w:val="1"/>
      <w:marLeft w:val="0"/>
      <w:marRight w:val="0"/>
      <w:marTop w:val="0"/>
      <w:marBottom w:val="0"/>
      <w:divBdr>
        <w:top w:val="none" w:sz="0" w:space="0" w:color="auto"/>
        <w:left w:val="none" w:sz="0" w:space="0" w:color="auto"/>
        <w:bottom w:val="none" w:sz="0" w:space="0" w:color="auto"/>
        <w:right w:val="none" w:sz="0" w:space="0" w:color="auto"/>
      </w:divBdr>
    </w:div>
    <w:div w:id="908540727">
      <w:bodyDiv w:val="1"/>
      <w:marLeft w:val="0"/>
      <w:marRight w:val="0"/>
      <w:marTop w:val="0"/>
      <w:marBottom w:val="0"/>
      <w:divBdr>
        <w:top w:val="none" w:sz="0" w:space="0" w:color="auto"/>
        <w:left w:val="none" w:sz="0" w:space="0" w:color="auto"/>
        <w:bottom w:val="none" w:sz="0" w:space="0" w:color="auto"/>
        <w:right w:val="none" w:sz="0" w:space="0" w:color="auto"/>
      </w:divBdr>
    </w:div>
    <w:div w:id="1003822583">
      <w:bodyDiv w:val="1"/>
      <w:marLeft w:val="0"/>
      <w:marRight w:val="0"/>
      <w:marTop w:val="0"/>
      <w:marBottom w:val="0"/>
      <w:divBdr>
        <w:top w:val="none" w:sz="0" w:space="0" w:color="auto"/>
        <w:left w:val="none" w:sz="0" w:space="0" w:color="auto"/>
        <w:bottom w:val="none" w:sz="0" w:space="0" w:color="auto"/>
        <w:right w:val="none" w:sz="0" w:space="0" w:color="auto"/>
      </w:divBdr>
    </w:div>
    <w:div w:id="1015421353">
      <w:bodyDiv w:val="1"/>
      <w:marLeft w:val="0"/>
      <w:marRight w:val="0"/>
      <w:marTop w:val="0"/>
      <w:marBottom w:val="0"/>
      <w:divBdr>
        <w:top w:val="none" w:sz="0" w:space="0" w:color="auto"/>
        <w:left w:val="none" w:sz="0" w:space="0" w:color="auto"/>
        <w:bottom w:val="none" w:sz="0" w:space="0" w:color="auto"/>
        <w:right w:val="none" w:sz="0" w:space="0" w:color="auto"/>
      </w:divBdr>
    </w:div>
    <w:div w:id="1135634655">
      <w:bodyDiv w:val="1"/>
      <w:marLeft w:val="0"/>
      <w:marRight w:val="0"/>
      <w:marTop w:val="0"/>
      <w:marBottom w:val="0"/>
      <w:divBdr>
        <w:top w:val="none" w:sz="0" w:space="0" w:color="auto"/>
        <w:left w:val="none" w:sz="0" w:space="0" w:color="auto"/>
        <w:bottom w:val="none" w:sz="0" w:space="0" w:color="auto"/>
        <w:right w:val="none" w:sz="0" w:space="0" w:color="auto"/>
      </w:divBdr>
    </w:div>
    <w:div w:id="1189028707">
      <w:bodyDiv w:val="1"/>
      <w:marLeft w:val="0"/>
      <w:marRight w:val="0"/>
      <w:marTop w:val="0"/>
      <w:marBottom w:val="0"/>
      <w:divBdr>
        <w:top w:val="none" w:sz="0" w:space="0" w:color="auto"/>
        <w:left w:val="none" w:sz="0" w:space="0" w:color="auto"/>
        <w:bottom w:val="none" w:sz="0" w:space="0" w:color="auto"/>
        <w:right w:val="none" w:sz="0" w:space="0" w:color="auto"/>
      </w:divBdr>
    </w:div>
    <w:div w:id="1338850044">
      <w:bodyDiv w:val="1"/>
      <w:marLeft w:val="0"/>
      <w:marRight w:val="0"/>
      <w:marTop w:val="0"/>
      <w:marBottom w:val="0"/>
      <w:divBdr>
        <w:top w:val="none" w:sz="0" w:space="0" w:color="auto"/>
        <w:left w:val="none" w:sz="0" w:space="0" w:color="auto"/>
        <w:bottom w:val="none" w:sz="0" w:space="0" w:color="auto"/>
        <w:right w:val="none" w:sz="0" w:space="0" w:color="auto"/>
      </w:divBdr>
    </w:div>
    <w:div w:id="1386221330">
      <w:bodyDiv w:val="1"/>
      <w:marLeft w:val="0"/>
      <w:marRight w:val="0"/>
      <w:marTop w:val="0"/>
      <w:marBottom w:val="0"/>
      <w:divBdr>
        <w:top w:val="none" w:sz="0" w:space="0" w:color="auto"/>
        <w:left w:val="none" w:sz="0" w:space="0" w:color="auto"/>
        <w:bottom w:val="none" w:sz="0" w:space="0" w:color="auto"/>
        <w:right w:val="none" w:sz="0" w:space="0" w:color="auto"/>
      </w:divBdr>
    </w:div>
    <w:div w:id="1390492065">
      <w:bodyDiv w:val="1"/>
      <w:marLeft w:val="0"/>
      <w:marRight w:val="0"/>
      <w:marTop w:val="0"/>
      <w:marBottom w:val="0"/>
      <w:divBdr>
        <w:top w:val="none" w:sz="0" w:space="0" w:color="auto"/>
        <w:left w:val="none" w:sz="0" w:space="0" w:color="auto"/>
        <w:bottom w:val="none" w:sz="0" w:space="0" w:color="auto"/>
        <w:right w:val="none" w:sz="0" w:space="0" w:color="auto"/>
      </w:divBdr>
    </w:div>
    <w:div w:id="1445730617">
      <w:bodyDiv w:val="1"/>
      <w:marLeft w:val="0"/>
      <w:marRight w:val="0"/>
      <w:marTop w:val="0"/>
      <w:marBottom w:val="0"/>
      <w:divBdr>
        <w:top w:val="none" w:sz="0" w:space="0" w:color="auto"/>
        <w:left w:val="none" w:sz="0" w:space="0" w:color="auto"/>
        <w:bottom w:val="none" w:sz="0" w:space="0" w:color="auto"/>
        <w:right w:val="none" w:sz="0" w:space="0" w:color="auto"/>
      </w:divBdr>
    </w:div>
    <w:div w:id="1464495454">
      <w:bodyDiv w:val="1"/>
      <w:marLeft w:val="0"/>
      <w:marRight w:val="0"/>
      <w:marTop w:val="0"/>
      <w:marBottom w:val="0"/>
      <w:divBdr>
        <w:top w:val="none" w:sz="0" w:space="0" w:color="auto"/>
        <w:left w:val="none" w:sz="0" w:space="0" w:color="auto"/>
        <w:bottom w:val="none" w:sz="0" w:space="0" w:color="auto"/>
        <w:right w:val="none" w:sz="0" w:space="0" w:color="auto"/>
      </w:divBdr>
    </w:div>
    <w:div w:id="1520464228">
      <w:bodyDiv w:val="1"/>
      <w:marLeft w:val="0"/>
      <w:marRight w:val="0"/>
      <w:marTop w:val="0"/>
      <w:marBottom w:val="0"/>
      <w:divBdr>
        <w:top w:val="none" w:sz="0" w:space="0" w:color="auto"/>
        <w:left w:val="none" w:sz="0" w:space="0" w:color="auto"/>
        <w:bottom w:val="none" w:sz="0" w:space="0" w:color="auto"/>
        <w:right w:val="none" w:sz="0" w:space="0" w:color="auto"/>
      </w:divBdr>
    </w:div>
    <w:div w:id="1614363717">
      <w:bodyDiv w:val="1"/>
      <w:marLeft w:val="0"/>
      <w:marRight w:val="0"/>
      <w:marTop w:val="0"/>
      <w:marBottom w:val="0"/>
      <w:divBdr>
        <w:top w:val="none" w:sz="0" w:space="0" w:color="auto"/>
        <w:left w:val="none" w:sz="0" w:space="0" w:color="auto"/>
        <w:bottom w:val="none" w:sz="0" w:space="0" w:color="auto"/>
        <w:right w:val="none" w:sz="0" w:space="0" w:color="auto"/>
      </w:divBdr>
    </w:div>
    <w:div w:id="1634368157">
      <w:bodyDiv w:val="1"/>
      <w:marLeft w:val="0"/>
      <w:marRight w:val="0"/>
      <w:marTop w:val="0"/>
      <w:marBottom w:val="0"/>
      <w:divBdr>
        <w:top w:val="none" w:sz="0" w:space="0" w:color="auto"/>
        <w:left w:val="none" w:sz="0" w:space="0" w:color="auto"/>
        <w:bottom w:val="none" w:sz="0" w:space="0" w:color="auto"/>
        <w:right w:val="none" w:sz="0" w:space="0" w:color="auto"/>
      </w:divBdr>
    </w:div>
    <w:div w:id="1654289808">
      <w:bodyDiv w:val="1"/>
      <w:marLeft w:val="0"/>
      <w:marRight w:val="0"/>
      <w:marTop w:val="0"/>
      <w:marBottom w:val="0"/>
      <w:divBdr>
        <w:top w:val="none" w:sz="0" w:space="0" w:color="auto"/>
        <w:left w:val="none" w:sz="0" w:space="0" w:color="auto"/>
        <w:bottom w:val="none" w:sz="0" w:space="0" w:color="auto"/>
        <w:right w:val="none" w:sz="0" w:space="0" w:color="auto"/>
      </w:divBdr>
    </w:div>
    <w:div w:id="1911772362">
      <w:bodyDiv w:val="1"/>
      <w:marLeft w:val="0"/>
      <w:marRight w:val="0"/>
      <w:marTop w:val="0"/>
      <w:marBottom w:val="0"/>
      <w:divBdr>
        <w:top w:val="none" w:sz="0" w:space="0" w:color="auto"/>
        <w:left w:val="none" w:sz="0" w:space="0" w:color="auto"/>
        <w:bottom w:val="none" w:sz="0" w:space="0" w:color="auto"/>
        <w:right w:val="none" w:sz="0" w:space="0" w:color="auto"/>
      </w:divBdr>
    </w:div>
    <w:div w:id="1973823093">
      <w:bodyDiv w:val="1"/>
      <w:marLeft w:val="0"/>
      <w:marRight w:val="0"/>
      <w:marTop w:val="0"/>
      <w:marBottom w:val="0"/>
      <w:divBdr>
        <w:top w:val="none" w:sz="0" w:space="0" w:color="auto"/>
        <w:left w:val="none" w:sz="0" w:space="0" w:color="auto"/>
        <w:bottom w:val="none" w:sz="0" w:space="0" w:color="auto"/>
        <w:right w:val="none" w:sz="0" w:space="0" w:color="auto"/>
      </w:divBdr>
    </w:div>
    <w:div w:id="1986398211">
      <w:bodyDiv w:val="1"/>
      <w:marLeft w:val="0"/>
      <w:marRight w:val="0"/>
      <w:marTop w:val="0"/>
      <w:marBottom w:val="0"/>
      <w:divBdr>
        <w:top w:val="none" w:sz="0" w:space="0" w:color="auto"/>
        <w:left w:val="none" w:sz="0" w:space="0" w:color="auto"/>
        <w:bottom w:val="none" w:sz="0" w:space="0" w:color="auto"/>
        <w:right w:val="none" w:sz="0" w:space="0" w:color="auto"/>
      </w:divBdr>
    </w:div>
    <w:div w:id="2062484358">
      <w:bodyDiv w:val="1"/>
      <w:marLeft w:val="0"/>
      <w:marRight w:val="0"/>
      <w:marTop w:val="0"/>
      <w:marBottom w:val="0"/>
      <w:divBdr>
        <w:top w:val="none" w:sz="0" w:space="0" w:color="auto"/>
        <w:left w:val="none" w:sz="0" w:space="0" w:color="auto"/>
        <w:bottom w:val="none" w:sz="0" w:space="0" w:color="auto"/>
        <w:right w:val="none" w:sz="0" w:space="0" w:color="auto"/>
      </w:divBdr>
    </w:div>
    <w:div w:id="207828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hyperlink" Target="https://cloud.sb-gruppe.at/s/Kk5nJgEGAzYs6z5" TargetMode="External"/><Relationship Id="rId18" Type="http://schemas.openxmlformats.org/officeDocument/2006/relationships/hyperlink" Target="mailto:Rita.Davidson@immo-solutions.at"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mailto:r.reiter@soravia.at" TargetMode="External"/><Relationship Id="rId2" Type="http://schemas.openxmlformats.org/officeDocument/2006/relationships/numbering" Target="numbering.xml"/><Relationship Id="rId16" Type="http://schemas.openxmlformats.org/officeDocument/2006/relationships/hyperlink" Target="mailto:andrea.Jarisch@sb-gruppe.a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hyperlink" Target="http://www.soravia.at" TargetMode="External"/><Relationship Id="rId19" Type="http://schemas.openxmlformats.org/officeDocument/2006/relationships/header" Target="header1.xml"/><Relationship Id="rId4" Type="http://schemas.openxmlformats.org/officeDocument/2006/relationships/settings" Target="settings.xml"/><Relationship Id="rId14" Type="http://schemas.openxmlformats.org/officeDocument/2006/relationships/hyperlink" Target="http://www.sb-gruppe.at"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V:\!public\Vorlagen\Brief\Danube%20Flats%20GmbH.dot"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04-05T08:35:20.673"/>
    </inkml:context>
    <inkml:brush xml:id="br0">
      <inkml:brushProperty name="width" value="0.05" units="cm"/>
      <inkml:brushProperty name="height" value="0.05" units="cm"/>
      <inkml:brushProperty name="color" value="#F6630D"/>
      <inkml:brushProperty name="ignorePressure" value="1"/>
    </inkml:brush>
  </inkml:definitions>
  <inkml:trace contextRef="#ctx0" brushRef="#br0">0 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37C1FE-06A6-467B-8DF4-59D8DAE81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Danube Flats GmbH</Template>
  <TotalTime>0</TotalTime>
  <Pages>3</Pages>
  <Words>1181</Words>
  <Characters>7447</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Einladung zur Info-Veranstaltung des Projektes „Danube Flats“</vt:lpstr>
    </vt:vector>
  </TitlesOfParts>
  <Company/>
  <LinksUpToDate>false</LinksUpToDate>
  <CharactersWithSpaces>8611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Einladung zur Info-Veranstaltung des Projektes „Danube Flats“</dc:title>
  <dc:subject/>
  <dc:creator>Haromy Manuela</dc:creator>
  <cp:keywords/>
  <dc:description/>
  <cp:lastModifiedBy>Andrea Jarisch</cp:lastModifiedBy>
  <cp:revision>3</cp:revision>
  <cp:lastPrinted>2021-09-07T16:11:00Z</cp:lastPrinted>
  <dcterms:created xsi:type="dcterms:W3CDTF">2022-04-08T10:33:00Z</dcterms:created>
  <dcterms:modified xsi:type="dcterms:W3CDTF">2022-04-08T10:34:00Z</dcterms:modified>
</cp:coreProperties>
</file>